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E1CB" w14:textId="490FDEE4" w:rsidR="00C432B5" w:rsidRDefault="00C432B5" w:rsidP="00CC1B7E">
      <w:pPr>
        <w:pStyle w:val="Heading2"/>
      </w:pPr>
      <w:bookmarkStart w:id="0" w:name="_Toc513588086"/>
      <w:bookmarkStart w:id="1" w:name="_GoBack"/>
      <w:bookmarkEnd w:id="1"/>
      <w:r>
        <w:rPr>
          <w:noProof/>
          <w:lang w:bidi="ar-SA"/>
        </w:rPr>
        <w:drawing>
          <wp:anchor distT="0" distB="0" distL="114300" distR="114300" simplePos="0" relativeHeight="251667456" behindDoc="1" locked="0" layoutInCell="1" allowOverlap="1" wp14:anchorId="514E5400" wp14:editId="20E3BB45">
            <wp:simplePos x="0" y="0"/>
            <wp:positionH relativeFrom="margin">
              <wp:align>left</wp:align>
            </wp:positionH>
            <wp:positionV relativeFrom="paragraph">
              <wp:posOffset>2540</wp:posOffset>
            </wp:positionV>
            <wp:extent cx="1488552" cy="1087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552" cy="1087120"/>
                    </a:xfrm>
                    <a:prstGeom prst="rect">
                      <a:avLst/>
                    </a:prstGeom>
                  </pic:spPr>
                </pic:pic>
              </a:graphicData>
            </a:graphic>
            <wp14:sizeRelH relativeFrom="page">
              <wp14:pctWidth>0</wp14:pctWidth>
            </wp14:sizeRelH>
            <wp14:sizeRelV relativeFrom="page">
              <wp14:pctHeight>0</wp14:pctHeight>
            </wp14:sizeRelV>
          </wp:anchor>
        </w:drawing>
      </w:r>
    </w:p>
    <w:bookmarkEnd w:id="0"/>
    <w:p w14:paraId="5C582172" w14:textId="009A2F79" w:rsidR="00C46720" w:rsidRPr="00525789" w:rsidRDefault="00525789" w:rsidP="00525789">
      <w:pPr>
        <w:pStyle w:val="Heading2"/>
        <w:jc w:val="right"/>
        <w:rPr>
          <w:sz w:val="44"/>
          <w:szCs w:val="44"/>
        </w:rPr>
      </w:pPr>
      <w:r w:rsidRPr="00525789">
        <w:rPr>
          <w:sz w:val="44"/>
          <w:szCs w:val="44"/>
        </w:rPr>
        <w:t>1</w:t>
      </w:r>
      <w:r w:rsidRPr="00525789">
        <w:rPr>
          <w:sz w:val="44"/>
          <w:szCs w:val="44"/>
          <w:vertAlign w:val="superscript"/>
        </w:rPr>
        <w:t>st</w:t>
      </w:r>
      <w:r w:rsidRPr="00525789">
        <w:rPr>
          <w:sz w:val="44"/>
          <w:szCs w:val="44"/>
        </w:rPr>
        <w:t xml:space="preserve"> Bernwood Forest Scout Group</w:t>
      </w:r>
    </w:p>
    <w:p w14:paraId="2A9BC5E6" w14:textId="77777777" w:rsidR="00525789" w:rsidRDefault="00525789" w:rsidP="00525789">
      <w:pPr>
        <w:pStyle w:val="Heading4"/>
        <w:jc w:val="center"/>
      </w:pPr>
    </w:p>
    <w:p w14:paraId="18B6BF6A" w14:textId="00E6A02E" w:rsidR="00525789" w:rsidRPr="00525789" w:rsidRDefault="00525789" w:rsidP="00525789">
      <w:pPr>
        <w:pStyle w:val="Heading4"/>
        <w:jc w:val="center"/>
      </w:pPr>
      <w:r w:rsidRPr="00525789">
        <w:t>Behaviour Policy &amp; Behaviour Warning System</w:t>
      </w:r>
    </w:p>
    <w:p w14:paraId="35DA0DE4" w14:textId="77777777" w:rsidR="00525789" w:rsidRPr="006026D6" w:rsidRDefault="00525789" w:rsidP="00525789">
      <w:pPr>
        <w:rPr>
          <w:rFonts w:cstheme="minorHAnsi"/>
          <w:b/>
          <w:sz w:val="24"/>
        </w:rPr>
      </w:pPr>
    </w:p>
    <w:p w14:paraId="0953A924" w14:textId="77777777"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Dear Parents / Guardians,</w:t>
      </w:r>
    </w:p>
    <w:p w14:paraId="698C7E3A" w14:textId="77777777" w:rsidR="00525789" w:rsidRPr="004640F9" w:rsidRDefault="00525789" w:rsidP="00525789">
      <w:pPr>
        <w:adjustRightInd w:val="0"/>
        <w:rPr>
          <w:rFonts w:ascii="Avenir Next" w:hAnsi="Avenir Next" w:cstheme="minorHAnsi"/>
          <w:color w:val="000000"/>
          <w:sz w:val="24"/>
          <w:szCs w:val="24"/>
        </w:rPr>
      </w:pPr>
    </w:p>
    <w:p w14:paraId="4DD36118" w14:textId="7CA1D395"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We would like to operate the attached behaviour policy at all the units that are part of the 1</w:t>
      </w:r>
      <w:r w:rsidRPr="004640F9">
        <w:rPr>
          <w:rFonts w:ascii="Avenir Next" w:hAnsi="Avenir Next" w:cstheme="minorHAnsi"/>
          <w:color w:val="000000"/>
          <w:sz w:val="24"/>
          <w:szCs w:val="24"/>
          <w:vertAlign w:val="superscript"/>
        </w:rPr>
        <w:t>st</w:t>
      </w:r>
      <w:r w:rsidRPr="004640F9">
        <w:rPr>
          <w:rFonts w:ascii="Avenir Next" w:hAnsi="Avenir Next" w:cstheme="minorHAnsi"/>
          <w:color w:val="000000"/>
          <w:sz w:val="24"/>
          <w:szCs w:val="24"/>
        </w:rPr>
        <w:t xml:space="preserve"> Bernwood Forest Scout Group, in </w:t>
      </w:r>
      <w:r w:rsidR="00881F66" w:rsidRPr="004640F9">
        <w:rPr>
          <w:rFonts w:ascii="Avenir Next" w:hAnsi="Avenir Next" w:cstheme="minorHAnsi"/>
          <w:color w:val="000000"/>
          <w:sz w:val="24"/>
          <w:szCs w:val="24"/>
        </w:rPr>
        <w:t>o</w:t>
      </w:r>
      <w:r w:rsidRPr="004640F9">
        <w:rPr>
          <w:rFonts w:ascii="Avenir Next" w:hAnsi="Avenir Next" w:cstheme="minorHAnsi"/>
          <w:color w:val="000000"/>
          <w:sz w:val="24"/>
          <w:szCs w:val="24"/>
        </w:rPr>
        <w:t>rder to ensure that all the children and young people taking part are treated with respect, and that the section leaders operate a behaviour policy consistently.</w:t>
      </w:r>
    </w:p>
    <w:p w14:paraId="4140B062" w14:textId="77777777" w:rsidR="00525789" w:rsidRPr="004640F9" w:rsidRDefault="00525789" w:rsidP="00525789">
      <w:pPr>
        <w:adjustRightInd w:val="0"/>
        <w:rPr>
          <w:rFonts w:ascii="Avenir Next" w:hAnsi="Avenir Next" w:cstheme="minorHAnsi"/>
          <w:color w:val="000000"/>
          <w:sz w:val="24"/>
          <w:szCs w:val="24"/>
        </w:rPr>
      </w:pPr>
    </w:p>
    <w:p w14:paraId="69BB7132" w14:textId="1E2D43E6"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Please can you read through carefully with your child / children and try to answer any questions, they may have.</w:t>
      </w:r>
    </w:p>
    <w:p w14:paraId="56F283F3" w14:textId="1C1121C7" w:rsidR="00525789" w:rsidRPr="004640F9" w:rsidRDefault="00525789" w:rsidP="00525789">
      <w:pPr>
        <w:adjustRightInd w:val="0"/>
        <w:rPr>
          <w:rFonts w:ascii="Avenir Next" w:hAnsi="Avenir Next" w:cstheme="minorHAnsi"/>
          <w:color w:val="000000"/>
          <w:sz w:val="24"/>
          <w:szCs w:val="24"/>
        </w:rPr>
      </w:pPr>
    </w:p>
    <w:p w14:paraId="30BCD3A0" w14:textId="13F3E869"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Please sign with your child, and return the slip below. If you have any questions before you sign then please speak to your section leader or get in touch with me directly.</w:t>
      </w:r>
    </w:p>
    <w:p w14:paraId="570F6C80" w14:textId="0EC29C9A" w:rsidR="00525789" w:rsidRPr="004640F9" w:rsidRDefault="00525789" w:rsidP="00525789">
      <w:pPr>
        <w:adjustRightInd w:val="0"/>
        <w:rPr>
          <w:rFonts w:ascii="Avenir Next" w:hAnsi="Avenir Next" w:cstheme="minorHAnsi"/>
          <w:color w:val="000000"/>
          <w:sz w:val="24"/>
          <w:szCs w:val="24"/>
        </w:rPr>
      </w:pPr>
    </w:p>
    <w:p w14:paraId="05C2605E" w14:textId="0463324B"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This policy will enable each member of the Group, adults and children, to attend meetings in a safe and respectful environment. Any action carried out following the attached Behaviour Warning System will be reported to me as the Group Scout Leader.</w:t>
      </w:r>
    </w:p>
    <w:p w14:paraId="0CF79EEA" w14:textId="0DA58D39" w:rsidR="00525789" w:rsidRPr="004640F9" w:rsidRDefault="00525789" w:rsidP="00525789">
      <w:pPr>
        <w:adjustRightInd w:val="0"/>
        <w:rPr>
          <w:rFonts w:ascii="Avenir Next" w:hAnsi="Avenir Next" w:cstheme="minorHAnsi"/>
          <w:color w:val="000000"/>
          <w:sz w:val="24"/>
          <w:szCs w:val="24"/>
        </w:rPr>
      </w:pPr>
    </w:p>
    <w:p w14:paraId="1298234B" w14:textId="77777777"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Yours in Scouting</w:t>
      </w:r>
    </w:p>
    <w:p w14:paraId="718EB522" w14:textId="77777777"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Martin Summerhayes</w:t>
      </w:r>
    </w:p>
    <w:p w14:paraId="0AC7BEBC" w14:textId="77777777"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Group Scout Leader</w:t>
      </w:r>
    </w:p>
    <w:p w14:paraId="2BECDCA2" w14:textId="733A74A8" w:rsidR="00525789" w:rsidRPr="004640F9" w:rsidRDefault="00525789" w:rsidP="00525789">
      <w:pPr>
        <w:adjustRightInd w:val="0"/>
        <w:rPr>
          <w:rFonts w:ascii="Avenir Next" w:hAnsi="Avenir Next" w:cstheme="minorHAnsi"/>
          <w:color w:val="000000"/>
          <w:sz w:val="24"/>
          <w:szCs w:val="24"/>
        </w:rPr>
      </w:pPr>
      <w:r w:rsidRPr="004640F9">
        <w:rPr>
          <w:rFonts w:ascii="Avenir Next" w:hAnsi="Avenir Next" w:cstheme="minorHAnsi"/>
          <w:color w:val="000000"/>
          <w:sz w:val="24"/>
          <w:szCs w:val="24"/>
        </w:rPr>
        <w:t>07880 666672</w:t>
      </w:r>
    </w:p>
    <w:p w14:paraId="38D8FE61" w14:textId="77777777" w:rsidR="00525789" w:rsidRPr="004640F9" w:rsidRDefault="004032E3" w:rsidP="00525789">
      <w:pPr>
        <w:adjustRightInd w:val="0"/>
        <w:rPr>
          <w:rFonts w:ascii="Avenir Next" w:hAnsi="Avenir Next" w:cstheme="minorHAnsi"/>
          <w:color w:val="000000"/>
          <w:sz w:val="24"/>
          <w:szCs w:val="24"/>
        </w:rPr>
      </w:pPr>
      <w:hyperlink r:id="rId9" w:history="1">
        <w:r w:rsidR="00525789" w:rsidRPr="004640F9">
          <w:rPr>
            <w:rStyle w:val="Hyperlink"/>
            <w:rFonts w:ascii="Avenir Next" w:hAnsi="Avenir Next" w:cstheme="minorHAnsi"/>
            <w:sz w:val="24"/>
            <w:szCs w:val="24"/>
          </w:rPr>
          <w:t>Martin_Summerhayes@yahoo.co.uk</w:t>
        </w:r>
      </w:hyperlink>
    </w:p>
    <w:p w14:paraId="5D242FBA" w14:textId="3D7D96A7" w:rsidR="00525789" w:rsidRPr="004640F9" w:rsidRDefault="00525789" w:rsidP="00525789">
      <w:pPr>
        <w:adjustRightInd w:val="0"/>
        <w:rPr>
          <w:rFonts w:ascii="Avenir Next" w:hAnsi="Avenir Next" w:cstheme="minorHAnsi"/>
          <w:color w:val="800080"/>
          <w:sz w:val="20"/>
          <w:szCs w:val="20"/>
        </w:rPr>
      </w:pPr>
    </w:p>
    <w:p w14:paraId="5047EC7A" w14:textId="23F65A0D" w:rsidR="00525789" w:rsidRPr="004640F9" w:rsidRDefault="00525789" w:rsidP="00525789">
      <w:pPr>
        <w:adjustRightInd w:val="0"/>
        <w:rPr>
          <w:rFonts w:ascii="Avenir Next" w:hAnsi="Avenir Next" w:cstheme="minorHAnsi"/>
          <w:color w:val="800080"/>
          <w:sz w:val="20"/>
          <w:szCs w:val="20"/>
        </w:rPr>
      </w:pPr>
    </w:p>
    <w:p w14:paraId="7247F276" w14:textId="1B5A6954" w:rsidR="00525789" w:rsidRPr="004640F9" w:rsidRDefault="00525789" w:rsidP="00525789">
      <w:pPr>
        <w:adjustRightInd w:val="0"/>
        <w:rPr>
          <w:rFonts w:ascii="Avenir Next" w:hAnsi="Avenir Next" w:cstheme="minorHAnsi"/>
          <w:color w:val="800080"/>
          <w:sz w:val="20"/>
          <w:szCs w:val="20"/>
        </w:rPr>
      </w:pPr>
      <w:r w:rsidRPr="004640F9">
        <w:rPr>
          <w:rFonts w:ascii="Avenir Next" w:hAnsi="Avenir Next" w:cstheme="minorHAnsi"/>
          <w:color w:val="800080"/>
          <w:sz w:val="20"/>
          <w:szCs w:val="20"/>
        </w:rPr>
        <w:t xml:space="preserve">- - - - - - - - - - - - - - - - - - - - - - - - - - - - - - - - - - - - - - - - - - - - - - - - - - - - - - - - - - - - - - - - - - - - - - - - - - - - - </w:t>
      </w:r>
    </w:p>
    <w:p w14:paraId="4D2D9985" w14:textId="269B1EB2" w:rsidR="00525789" w:rsidRPr="004640F9" w:rsidRDefault="00525789" w:rsidP="00525789">
      <w:pPr>
        <w:adjustRightInd w:val="0"/>
        <w:rPr>
          <w:rFonts w:ascii="Avenir Next" w:hAnsi="Avenir Next" w:cstheme="minorHAnsi"/>
          <w:color w:val="000000"/>
          <w:sz w:val="20"/>
          <w:szCs w:val="20"/>
        </w:rPr>
      </w:pPr>
      <w:r w:rsidRPr="004640F9">
        <w:rPr>
          <w:rFonts w:ascii="Avenir Next" w:hAnsi="Avenir Next" w:cstheme="minorHAnsi"/>
          <w:color w:val="000000"/>
          <w:sz w:val="20"/>
          <w:szCs w:val="20"/>
        </w:rPr>
        <w:t>I have read through the attached Behaviour Policy and Behaviour Warning System and agree to abide by the behaviour policy and system.</w:t>
      </w:r>
    </w:p>
    <w:p w14:paraId="69675882" w14:textId="77777777" w:rsidR="00525789" w:rsidRPr="004640F9" w:rsidRDefault="00525789" w:rsidP="00525789">
      <w:pPr>
        <w:adjustRightInd w:val="0"/>
        <w:rPr>
          <w:rFonts w:ascii="Avenir Next" w:hAnsi="Avenir Next" w:cstheme="minorHAnsi"/>
          <w:color w:val="000000"/>
          <w:sz w:val="20"/>
          <w:szCs w:val="20"/>
        </w:rPr>
      </w:pPr>
    </w:p>
    <w:p w14:paraId="3CBB6139" w14:textId="7A117F49" w:rsidR="00525789" w:rsidRPr="004640F9" w:rsidRDefault="00525789" w:rsidP="00525789">
      <w:pPr>
        <w:adjustRightInd w:val="0"/>
        <w:rPr>
          <w:rFonts w:ascii="Avenir Next" w:hAnsi="Avenir Next" w:cstheme="minorHAnsi"/>
          <w:color w:val="000000"/>
          <w:sz w:val="20"/>
          <w:szCs w:val="20"/>
        </w:rPr>
      </w:pPr>
    </w:p>
    <w:p w14:paraId="7B8D940E" w14:textId="77777777" w:rsidR="00525789" w:rsidRPr="004640F9" w:rsidRDefault="00525789" w:rsidP="00525789">
      <w:pPr>
        <w:adjustRightInd w:val="0"/>
        <w:rPr>
          <w:rFonts w:ascii="Avenir Next" w:hAnsi="Avenir Next" w:cstheme="minorHAnsi"/>
          <w:color w:val="000000"/>
          <w:sz w:val="20"/>
          <w:szCs w:val="20"/>
        </w:rPr>
      </w:pPr>
    </w:p>
    <w:p w14:paraId="0175E0D0" w14:textId="0DEB6C21" w:rsidR="00525789" w:rsidRPr="004640F9" w:rsidRDefault="00525789" w:rsidP="00525789">
      <w:pPr>
        <w:adjustRightInd w:val="0"/>
        <w:rPr>
          <w:rFonts w:ascii="Avenir Next" w:hAnsi="Avenir Next" w:cstheme="minorHAnsi"/>
          <w:color w:val="000000"/>
          <w:sz w:val="20"/>
          <w:szCs w:val="20"/>
        </w:rPr>
      </w:pPr>
      <w:r w:rsidRPr="004640F9">
        <w:rPr>
          <w:rFonts w:ascii="Avenir Next" w:hAnsi="Avenir Next" w:cstheme="minorHAnsi"/>
          <w:color w:val="000000"/>
          <w:sz w:val="20"/>
          <w:szCs w:val="20"/>
        </w:rPr>
        <w:t>Name of Child___________________________ Signed______________________________</w:t>
      </w:r>
    </w:p>
    <w:p w14:paraId="223E4BA1" w14:textId="77777777" w:rsidR="00525789" w:rsidRPr="004640F9" w:rsidRDefault="00525789" w:rsidP="00525789">
      <w:pPr>
        <w:adjustRightInd w:val="0"/>
        <w:rPr>
          <w:rFonts w:ascii="Avenir Next" w:hAnsi="Avenir Next" w:cstheme="minorHAnsi"/>
          <w:color w:val="000000"/>
          <w:sz w:val="20"/>
          <w:szCs w:val="20"/>
        </w:rPr>
      </w:pPr>
    </w:p>
    <w:p w14:paraId="4AE81E94" w14:textId="77777777" w:rsidR="00525789" w:rsidRPr="004640F9" w:rsidRDefault="00525789" w:rsidP="00525789">
      <w:pPr>
        <w:adjustRightInd w:val="0"/>
        <w:rPr>
          <w:rFonts w:ascii="Avenir Next" w:hAnsi="Avenir Next" w:cstheme="minorHAnsi"/>
          <w:color w:val="000000"/>
          <w:sz w:val="20"/>
          <w:szCs w:val="20"/>
        </w:rPr>
      </w:pPr>
    </w:p>
    <w:p w14:paraId="45E9F6DC" w14:textId="3A21E4C5" w:rsidR="00525789" w:rsidRPr="004640F9" w:rsidRDefault="00525789" w:rsidP="00525789">
      <w:pPr>
        <w:adjustRightInd w:val="0"/>
        <w:rPr>
          <w:rFonts w:ascii="Avenir Next" w:hAnsi="Avenir Next" w:cstheme="minorHAnsi"/>
          <w:color w:val="000000"/>
          <w:sz w:val="20"/>
          <w:szCs w:val="20"/>
        </w:rPr>
      </w:pPr>
    </w:p>
    <w:p w14:paraId="3BB0250C" w14:textId="3A2AE852" w:rsidR="00525789" w:rsidRPr="004640F9" w:rsidRDefault="00525789" w:rsidP="00525789">
      <w:pPr>
        <w:adjustRightInd w:val="0"/>
        <w:rPr>
          <w:rFonts w:ascii="Avenir Next" w:hAnsi="Avenir Next" w:cstheme="minorHAnsi"/>
          <w:color w:val="000000"/>
          <w:sz w:val="20"/>
          <w:szCs w:val="20"/>
        </w:rPr>
      </w:pPr>
      <w:r w:rsidRPr="004640F9">
        <w:rPr>
          <w:rFonts w:ascii="Avenir Next" w:hAnsi="Avenir Next" w:cstheme="minorHAnsi"/>
          <w:color w:val="000000"/>
          <w:sz w:val="20"/>
          <w:szCs w:val="20"/>
        </w:rPr>
        <w:t>Name Parent ___________________________ Signed_______________________________</w:t>
      </w:r>
    </w:p>
    <w:p w14:paraId="6F8A1001" w14:textId="1EFE3F73" w:rsidR="00525789" w:rsidRPr="004640F9" w:rsidRDefault="00525789" w:rsidP="00525789">
      <w:pPr>
        <w:adjustRightInd w:val="0"/>
        <w:rPr>
          <w:rFonts w:ascii="Avenir Next" w:hAnsi="Avenir Next" w:cstheme="minorHAnsi"/>
          <w:color w:val="000000"/>
          <w:sz w:val="20"/>
          <w:szCs w:val="20"/>
        </w:rPr>
      </w:pPr>
    </w:p>
    <w:p w14:paraId="1E94DD9E" w14:textId="091D428C" w:rsidR="00525789" w:rsidRPr="004640F9" w:rsidRDefault="00525789" w:rsidP="00525789">
      <w:pPr>
        <w:adjustRightInd w:val="0"/>
        <w:rPr>
          <w:rFonts w:ascii="Avenir Next" w:hAnsi="Avenir Next" w:cstheme="minorHAnsi"/>
          <w:color w:val="000000"/>
          <w:sz w:val="20"/>
          <w:szCs w:val="20"/>
        </w:rPr>
      </w:pPr>
    </w:p>
    <w:p w14:paraId="5006B590" w14:textId="1D5AD79C" w:rsidR="00525789" w:rsidRPr="004640F9" w:rsidRDefault="00525789" w:rsidP="00525789">
      <w:pPr>
        <w:adjustRightInd w:val="0"/>
        <w:rPr>
          <w:rFonts w:ascii="Avenir Next" w:hAnsi="Avenir Next" w:cstheme="minorHAnsi"/>
          <w:color w:val="000000"/>
          <w:sz w:val="20"/>
          <w:szCs w:val="20"/>
        </w:rPr>
      </w:pPr>
    </w:p>
    <w:p w14:paraId="2C7033E0" w14:textId="265D9D4A" w:rsidR="00525789" w:rsidRPr="004640F9" w:rsidRDefault="00525789" w:rsidP="00525789">
      <w:pPr>
        <w:adjustRightInd w:val="0"/>
        <w:rPr>
          <w:rFonts w:ascii="Avenir Next" w:hAnsi="Avenir Next" w:cstheme="minorHAnsi"/>
          <w:color w:val="000000"/>
          <w:sz w:val="20"/>
          <w:szCs w:val="20"/>
        </w:rPr>
      </w:pPr>
      <w:r w:rsidRPr="004640F9">
        <w:rPr>
          <w:rFonts w:ascii="Avenir Next" w:hAnsi="Avenir Next" w:cstheme="minorHAnsi"/>
          <w:color w:val="000000"/>
          <w:sz w:val="20"/>
          <w:szCs w:val="20"/>
        </w:rPr>
        <w:t>Date_____________________________________</w:t>
      </w:r>
    </w:p>
    <w:p w14:paraId="6782D4B1" w14:textId="77777777" w:rsidR="00525789" w:rsidRPr="004640F9" w:rsidRDefault="00525789" w:rsidP="00525789">
      <w:pPr>
        <w:adjustRightInd w:val="0"/>
        <w:rPr>
          <w:rFonts w:ascii="Avenir Next" w:hAnsi="Avenir Next" w:cstheme="minorHAnsi"/>
          <w:color w:val="000000"/>
          <w:sz w:val="20"/>
          <w:szCs w:val="20"/>
        </w:rPr>
      </w:pPr>
    </w:p>
    <w:p w14:paraId="21266C9C" w14:textId="77777777" w:rsidR="00525789" w:rsidRDefault="00525789" w:rsidP="00525789">
      <w:pPr>
        <w:adjustRightInd w:val="0"/>
        <w:rPr>
          <w:rFonts w:cstheme="minorHAnsi"/>
          <w:color w:val="000000"/>
          <w:sz w:val="20"/>
          <w:szCs w:val="20"/>
        </w:rPr>
      </w:pPr>
    </w:p>
    <w:p w14:paraId="5A215C23" w14:textId="77777777" w:rsidR="00525789" w:rsidRDefault="00525789" w:rsidP="00525789">
      <w:pPr>
        <w:adjustRightInd w:val="0"/>
        <w:rPr>
          <w:rFonts w:cstheme="minorHAnsi"/>
          <w:color w:val="000000"/>
          <w:sz w:val="20"/>
          <w:szCs w:val="20"/>
        </w:rPr>
      </w:pPr>
    </w:p>
    <w:p w14:paraId="4CD87EC9" w14:textId="6C8D2390" w:rsidR="00525789" w:rsidRDefault="00525789" w:rsidP="00525789">
      <w:pPr>
        <w:adjustRightInd w:val="0"/>
        <w:rPr>
          <w:rFonts w:cstheme="minorHAnsi"/>
          <w:color w:val="000000"/>
          <w:sz w:val="20"/>
          <w:szCs w:val="20"/>
        </w:rPr>
      </w:pPr>
      <w:r>
        <w:rPr>
          <w:noProof/>
          <w:lang w:bidi="ar-SA"/>
        </w:rPr>
        <w:drawing>
          <wp:anchor distT="0" distB="0" distL="114300" distR="114300" simplePos="0" relativeHeight="251675648" behindDoc="1" locked="0" layoutInCell="1" allowOverlap="1" wp14:anchorId="7B6E9F1A" wp14:editId="616343FE">
            <wp:simplePos x="0" y="0"/>
            <wp:positionH relativeFrom="margin">
              <wp:align>left</wp:align>
            </wp:positionH>
            <wp:positionV relativeFrom="paragraph">
              <wp:posOffset>-55245</wp:posOffset>
            </wp:positionV>
            <wp:extent cx="1488552" cy="1087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552" cy="1087120"/>
                    </a:xfrm>
                    <a:prstGeom prst="rect">
                      <a:avLst/>
                    </a:prstGeom>
                  </pic:spPr>
                </pic:pic>
              </a:graphicData>
            </a:graphic>
            <wp14:sizeRelH relativeFrom="page">
              <wp14:pctWidth>0</wp14:pctWidth>
            </wp14:sizeRelH>
            <wp14:sizeRelV relativeFrom="page">
              <wp14:pctHeight>0</wp14:pctHeight>
            </wp14:sizeRelV>
          </wp:anchor>
        </w:drawing>
      </w:r>
    </w:p>
    <w:p w14:paraId="3206403C" w14:textId="2E4C8A82" w:rsidR="00525789" w:rsidRDefault="00525789" w:rsidP="00525789">
      <w:pPr>
        <w:adjustRightInd w:val="0"/>
        <w:rPr>
          <w:rFonts w:cstheme="minorHAnsi"/>
          <w:color w:val="000000"/>
          <w:sz w:val="20"/>
          <w:szCs w:val="20"/>
        </w:rPr>
      </w:pPr>
    </w:p>
    <w:p w14:paraId="124A312A" w14:textId="77777777" w:rsidR="00525789" w:rsidRDefault="00525789" w:rsidP="00525789">
      <w:pPr>
        <w:pStyle w:val="Heading2"/>
      </w:pPr>
    </w:p>
    <w:p w14:paraId="434CD2C7" w14:textId="77777777" w:rsidR="00525789" w:rsidRPr="00525789" w:rsidRDefault="00525789" w:rsidP="00525789">
      <w:pPr>
        <w:pStyle w:val="Heading2"/>
        <w:jc w:val="right"/>
        <w:rPr>
          <w:sz w:val="44"/>
          <w:szCs w:val="44"/>
        </w:rPr>
      </w:pPr>
      <w:r w:rsidRPr="00525789">
        <w:rPr>
          <w:sz w:val="44"/>
          <w:szCs w:val="44"/>
        </w:rPr>
        <w:lastRenderedPageBreak/>
        <w:t>1</w:t>
      </w:r>
      <w:r w:rsidRPr="00525789">
        <w:rPr>
          <w:sz w:val="44"/>
          <w:szCs w:val="44"/>
          <w:vertAlign w:val="superscript"/>
        </w:rPr>
        <w:t>st</w:t>
      </w:r>
      <w:r w:rsidRPr="00525789">
        <w:rPr>
          <w:sz w:val="44"/>
          <w:szCs w:val="44"/>
        </w:rPr>
        <w:t xml:space="preserve"> Bernwood Forest Scout Group</w:t>
      </w:r>
    </w:p>
    <w:p w14:paraId="554B6720" w14:textId="6C811E46" w:rsidR="00525789" w:rsidRPr="00525789" w:rsidRDefault="00525789" w:rsidP="00525789">
      <w:pPr>
        <w:pStyle w:val="Heading4"/>
        <w:jc w:val="center"/>
      </w:pPr>
      <w:r w:rsidRPr="00525789">
        <w:t>Behaviour Policy</w:t>
      </w:r>
    </w:p>
    <w:p w14:paraId="48C01795" w14:textId="77777777" w:rsidR="00525789" w:rsidRDefault="00525789" w:rsidP="00525789">
      <w:pPr>
        <w:adjustRightInd w:val="0"/>
        <w:rPr>
          <w:rFonts w:cstheme="minorHAnsi"/>
          <w:color w:val="000000"/>
          <w:sz w:val="24"/>
          <w:szCs w:val="24"/>
        </w:rPr>
      </w:pPr>
    </w:p>
    <w:p w14:paraId="0C558A9F"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We, the Beavers, Cubs and Scouts of 1st Bernwood Forest Scout Group undertake to keep the following behaviour code:</w:t>
      </w:r>
    </w:p>
    <w:p w14:paraId="48B3A0EC" w14:textId="77777777" w:rsidR="00525789" w:rsidRPr="004640F9" w:rsidRDefault="00525789" w:rsidP="00525789">
      <w:pPr>
        <w:adjustRightInd w:val="0"/>
        <w:jc w:val="center"/>
        <w:rPr>
          <w:rFonts w:ascii="Avenir Next" w:hAnsi="Avenir Next" w:cstheme="minorHAnsi"/>
          <w:color w:val="000000"/>
        </w:rPr>
      </w:pPr>
    </w:p>
    <w:p w14:paraId="33D18CE8" w14:textId="0898E65C"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b/>
          <w:color w:val="000000"/>
          <w:sz w:val="22"/>
          <w:szCs w:val="22"/>
        </w:rPr>
        <w:t>Have Fun!</w:t>
      </w:r>
      <w:r w:rsidRPr="004640F9">
        <w:rPr>
          <w:rFonts w:ascii="Avenir Next" w:hAnsi="Avenir Next" w:cstheme="minorHAnsi"/>
          <w:color w:val="000000"/>
          <w:sz w:val="22"/>
          <w:szCs w:val="22"/>
        </w:rPr>
        <w:t xml:space="preserve"> We come along to Beavers / Cubs / Scouts to enjoy ourselves and have fun, understanding we all need to respect each other and the Law and Promise which we have made.</w:t>
      </w:r>
    </w:p>
    <w:p w14:paraId="627BA28A" w14:textId="671213C7"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b/>
          <w:color w:val="000000"/>
          <w:sz w:val="22"/>
          <w:szCs w:val="22"/>
        </w:rPr>
        <w:t>Meetings</w:t>
      </w:r>
      <w:r w:rsidRPr="004640F9">
        <w:rPr>
          <w:rFonts w:ascii="Avenir Next" w:hAnsi="Avenir Next" w:cstheme="minorHAnsi"/>
          <w:color w:val="000000"/>
          <w:sz w:val="22"/>
          <w:szCs w:val="22"/>
        </w:rPr>
        <w:t>: Beavers / Cubs / Scouts come to meetings regularly, on time and in proper clean uniform.</w:t>
      </w:r>
    </w:p>
    <w:p w14:paraId="6991CE0E" w14:textId="4D139F15"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b/>
          <w:color w:val="000000"/>
          <w:sz w:val="22"/>
          <w:szCs w:val="22"/>
        </w:rPr>
        <w:t>Teamwork</w:t>
      </w:r>
      <w:r w:rsidRPr="004640F9">
        <w:rPr>
          <w:rFonts w:ascii="Avenir Next" w:hAnsi="Avenir Next" w:cstheme="minorHAnsi"/>
          <w:color w:val="000000"/>
          <w:sz w:val="22"/>
          <w:szCs w:val="22"/>
        </w:rPr>
        <w:t>: Scouting is all about working together as teams and we would ask that Beavers / Cubs / Scouts join in and work as a team particularly when in Lodges / Sixes / Patrols.</w:t>
      </w:r>
    </w:p>
    <w:p w14:paraId="66C1083A" w14:textId="75646424"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b/>
          <w:color w:val="000000"/>
          <w:sz w:val="22"/>
          <w:szCs w:val="22"/>
        </w:rPr>
        <w:t>Respect</w:t>
      </w:r>
      <w:r w:rsidRPr="004640F9">
        <w:rPr>
          <w:rFonts w:ascii="Avenir Next" w:hAnsi="Avenir Next" w:cstheme="minorHAnsi"/>
          <w:color w:val="000000"/>
          <w:sz w:val="22"/>
          <w:szCs w:val="22"/>
        </w:rPr>
        <w:t>: Leaders and Beavers / Cubs / Scouts listen to and respect each other; including personal beliefs and opinions as well as respecting an individual’s belongings.</w:t>
      </w:r>
    </w:p>
    <w:p w14:paraId="4FED042C" w14:textId="4D4ACE94"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b/>
          <w:color w:val="000000"/>
          <w:sz w:val="22"/>
          <w:szCs w:val="22"/>
        </w:rPr>
        <w:t>Language</w:t>
      </w:r>
      <w:r w:rsidRPr="004640F9">
        <w:rPr>
          <w:rFonts w:ascii="Avenir Next" w:hAnsi="Avenir Next" w:cstheme="minorHAnsi"/>
          <w:color w:val="000000"/>
          <w:sz w:val="22"/>
          <w:szCs w:val="22"/>
        </w:rPr>
        <w:t>: Aggressive, violent or inappropriate language including swearing is not allowed.</w:t>
      </w:r>
    </w:p>
    <w:p w14:paraId="10AC37AF" w14:textId="456E707C"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b/>
          <w:color w:val="000000"/>
          <w:sz w:val="22"/>
          <w:szCs w:val="22"/>
        </w:rPr>
        <w:t>No Bullying</w:t>
      </w:r>
      <w:r w:rsidRPr="004640F9">
        <w:rPr>
          <w:rFonts w:ascii="Avenir Next" w:hAnsi="Avenir Next" w:cstheme="minorHAnsi"/>
          <w:color w:val="000000"/>
          <w:sz w:val="22"/>
          <w:szCs w:val="22"/>
        </w:rPr>
        <w:t>: Scouting has a zero tolerance to bulling. There is no bullying, harassment or picking on others, particularly younger children.</w:t>
      </w:r>
    </w:p>
    <w:p w14:paraId="067D7204" w14:textId="24E688AE"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color w:val="000000"/>
          <w:sz w:val="22"/>
          <w:szCs w:val="22"/>
        </w:rPr>
        <w:t>No one makes fun of anyone else because of his or her ethnicity or race, religion or level of ability.</w:t>
      </w:r>
    </w:p>
    <w:p w14:paraId="2C62D538" w14:textId="6FC4BE7A"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color w:val="000000"/>
          <w:sz w:val="22"/>
          <w:szCs w:val="22"/>
        </w:rPr>
        <w:t>Beavers / Cubs / Scouts don’t make noise or cause disruption during quiet times like inspections; flag break or flag down; when game rules are being explained; or when a Leader requests silence.</w:t>
      </w:r>
    </w:p>
    <w:p w14:paraId="544FA5F4" w14:textId="0B965137"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color w:val="000000"/>
          <w:sz w:val="22"/>
          <w:szCs w:val="22"/>
        </w:rPr>
        <w:t>Beavers / Cubs / Scouts accept instructions from Leaders including their Patrol Leaders or Sixers.</w:t>
      </w:r>
    </w:p>
    <w:p w14:paraId="6CFD05C8" w14:textId="5076B604"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color w:val="000000"/>
          <w:sz w:val="22"/>
          <w:szCs w:val="22"/>
        </w:rPr>
        <w:t>Games are great fun, but no one likes people breaking the rules, or disrupting games or activities. Please don’t.</w:t>
      </w:r>
    </w:p>
    <w:p w14:paraId="752D4C14" w14:textId="505092EC" w:rsidR="00525789" w:rsidRPr="004640F9" w:rsidRDefault="00525789" w:rsidP="00525789">
      <w:pPr>
        <w:pStyle w:val="ListParagraph"/>
        <w:widowControl/>
        <w:numPr>
          <w:ilvl w:val="0"/>
          <w:numId w:val="34"/>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color w:val="000000"/>
          <w:sz w:val="22"/>
          <w:szCs w:val="22"/>
        </w:rPr>
        <w:t>In any game invoking elimination (someone being out) then the Beaver / Cub / Scout accepts the decision if given against them.</w:t>
      </w:r>
    </w:p>
    <w:p w14:paraId="5F1FD1FF" w14:textId="7A1156F4" w:rsidR="00525789" w:rsidRPr="004640F9" w:rsidRDefault="00525789" w:rsidP="00525789">
      <w:pPr>
        <w:pStyle w:val="ListParagraph"/>
        <w:widowControl/>
        <w:numPr>
          <w:ilvl w:val="0"/>
          <w:numId w:val="35"/>
        </w:numPr>
        <w:tabs>
          <w:tab w:val="clear" w:pos="312"/>
        </w:tabs>
        <w:adjustRightInd w:val="0"/>
        <w:spacing w:before="0" w:after="240" w:line="276" w:lineRule="auto"/>
        <w:ind w:left="641" w:hanging="357"/>
        <w:contextualSpacing/>
        <w:rPr>
          <w:rFonts w:ascii="Avenir Next" w:hAnsi="Avenir Next" w:cstheme="minorHAnsi"/>
          <w:color w:val="000000"/>
          <w:sz w:val="22"/>
          <w:szCs w:val="22"/>
        </w:rPr>
      </w:pPr>
      <w:r w:rsidRPr="004640F9">
        <w:rPr>
          <w:rFonts w:ascii="Avenir Next" w:hAnsi="Avenir Next" w:cstheme="minorHAnsi"/>
          <w:color w:val="000000"/>
          <w:sz w:val="22"/>
          <w:szCs w:val="22"/>
        </w:rPr>
        <w:t>Defacing or damaging equipment, display boards, belongings or scout property may result in suspension</w:t>
      </w:r>
    </w:p>
    <w:p w14:paraId="3C6D04E6" w14:textId="77777777" w:rsidR="004640F9" w:rsidRPr="004640F9" w:rsidRDefault="004640F9" w:rsidP="004640F9">
      <w:pPr>
        <w:pStyle w:val="ListParagraph"/>
        <w:widowControl/>
        <w:numPr>
          <w:ilvl w:val="0"/>
          <w:numId w:val="0"/>
        </w:numPr>
        <w:tabs>
          <w:tab w:val="clear" w:pos="312"/>
        </w:tabs>
        <w:adjustRightInd w:val="0"/>
        <w:spacing w:before="0" w:after="240" w:line="276" w:lineRule="auto"/>
        <w:ind w:left="641"/>
        <w:contextualSpacing/>
        <w:rPr>
          <w:rFonts w:ascii="Avenir Next" w:hAnsi="Avenir Next" w:cstheme="minorHAnsi"/>
          <w:color w:val="000000"/>
          <w:sz w:val="22"/>
          <w:szCs w:val="22"/>
        </w:rPr>
      </w:pPr>
    </w:p>
    <w:p w14:paraId="65D682A1" w14:textId="2FD29363" w:rsidR="00525789" w:rsidRPr="004640F9" w:rsidRDefault="00525789" w:rsidP="004640F9">
      <w:pPr>
        <w:widowControl/>
        <w:adjustRightInd w:val="0"/>
        <w:spacing w:after="240" w:line="276" w:lineRule="auto"/>
        <w:ind w:left="284"/>
        <w:contextualSpacing/>
        <w:rPr>
          <w:rFonts w:ascii="Avenir Next" w:hAnsi="Avenir Next" w:cstheme="minorHAnsi"/>
          <w:color w:val="000000"/>
        </w:rPr>
      </w:pPr>
      <w:r w:rsidRPr="004640F9">
        <w:rPr>
          <w:rFonts w:ascii="Avenir Next" w:hAnsi="Avenir Next" w:cstheme="minorHAnsi"/>
          <w:b/>
          <w:color w:val="000000"/>
        </w:rPr>
        <w:t xml:space="preserve">Behaviour Warning System: </w:t>
      </w:r>
      <w:r w:rsidRPr="004640F9">
        <w:rPr>
          <w:rFonts w:ascii="Avenir Next" w:hAnsi="Avenir Next" w:cstheme="minorHAnsi"/>
          <w:color w:val="000000"/>
        </w:rPr>
        <w:t>If warned about unacceptable behaviour, it will stop immediately.</w:t>
      </w:r>
      <w:r w:rsidR="004640F9" w:rsidRPr="004640F9">
        <w:rPr>
          <w:rFonts w:ascii="Avenir Next" w:hAnsi="Avenir Next" w:cstheme="minorHAnsi"/>
          <w:color w:val="000000"/>
        </w:rPr>
        <w:t xml:space="preserve"> </w:t>
      </w:r>
      <w:r w:rsidRPr="004640F9">
        <w:rPr>
          <w:rFonts w:ascii="Avenir Next" w:hAnsi="Avenir Next" w:cstheme="minorHAnsi"/>
          <w:color w:val="000000"/>
        </w:rPr>
        <w:t>Failure to do so, will result in following the Behaviour Warning System.</w:t>
      </w:r>
    </w:p>
    <w:p w14:paraId="2729A3C5" w14:textId="44465B43" w:rsidR="00525789" w:rsidRDefault="00525789" w:rsidP="00525789">
      <w:pPr>
        <w:widowControl/>
        <w:adjustRightInd w:val="0"/>
        <w:spacing w:after="240"/>
        <w:contextualSpacing/>
        <w:rPr>
          <w:rFonts w:cstheme="minorHAnsi"/>
          <w:color w:val="000000"/>
          <w:sz w:val="24"/>
          <w:szCs w:val="24"/>
        </w:rPr>
      </w:pPr>
    </w:p>
    <w:p w14:paraId="5A27ED1C" w14:textId="48C027DC" w:rsidR="004640F9" w:rsidRDefault="004640F9" w:rsidP="00525789">
      <w:pPr>
        <w:widowControl/>
        <w:adjustRightInd w:val="0"/>
        <w:spacing w:after="240"/>
        <w:contextualSpacing/>
        <w:rPr>
          <w:rFonts w:cstheme="minorHAnsi"/>
          <w:color w:val="000000"/>
          <w:sz w:val="24"/>
          <w:szCs w:val="24"/>
        </w:rPr>
      </w:pPr>
    </w:p>
    <w:p w14:paraId="0EC5F0DA" w14:textId="5AB58B13" w:rsidR="004640F9" w:rsidRDefault="004640F9" w:rsidP="00525789">
      <w:pPr>
        <w:widowControl/>
        <w:adjustRightInd w:val="0"/>
        <w:spacing w:after="240"/>
        <w:contextualSpacing/>
        <w:rPr>
          <w:rFonts w:cstheme="minorHAnsi"/>
          <w:color w:val="000000"/>
          <w:sz w:val="24"/>
          <w:szCs w:val="24"/>
        </w:rPr>
      </w:pPr>
    </w:p>
    <w:p w14:paraId="01A5345E" w14:textId="39D6B32B" w:rsidR="004640F9" w:rsidRDefault="004640F9" w:rsidP="00525789">
      <w:pPr>
        <w:widowControl/>
        <w:adjustRightInd w:val="0"/>
        <w:spacing w:after="240"/>
        <w:contextualSpacing/>
        <w:rPr>
          <w:rFonts w:cstheme="minorHAnsi"/>
          <w:color w:val="000000"/>
          <w:sz w:val="24"/>
          <w:szCs w:val="24"/>
        </w:rPr>
      </w:pPr>
    </w:p>
    <w:p w14:paraId="7CA45B39" w14:textId="484CA6DF" w:rsidR="004640F9" w:rsidRDefault="004640F9" w:rsidP="00525789">
      <w:pPr>
        <w:widowControl/>
        <w:adjustRightInd w:val="0"/>
        <w:spacing w:after="240"/>
        <w:contextualSpacing/>
        <w:rPr>
          <w:rFonts w:cstheme="minorHAnsi"/>
          <w:color w:val="000000"/>
          <w:sz w:val="24"/>
          <w:szCs w:val="24"/>
        </w:rPr>
      </w:pPr>
    </w:p>
    <w:p w14:paraId="3FAA9AF1" w14:textId="77777777" w:rsidR="004640F9" w:rsidRDefault="004640F9" w:rsidP="00525789">
      <w:pPr>
        <w:widowControl/>
        <w:adjustRightInd w:val="0"/>
        <w:spacing w:after="240"/>
        <w:contextualSpacing/>
        <w:rPr>
          <w:rFonts w:cstheme="minorHAnsi"/>
          <w:color w:val="000000"/>
          <w:sz w:val="24"/>
          <w:szCs w:val="24"/>
        </w:rPr>
      </w:pPr>
    </w:p>
    <w:p w14:paraId="715E4B1A" w14:textId="3F715A2C" w:rsidR="00525789" w:rsidRDefault="00525789" w:rsidP="00525789">
      <w:pPr>
        <w:adjustRightInd w:val="0"/>
        <w:rPr>
          <w:rFonts w:cstheme="minorHAnsi"/>
          <w:color w:val="000000"/>
        </w:rPr>
      </w:pPr>
    </w:p>
    <w:p w14:paraId="497424DF" w14:textId="77777777" w:rsidR="00525789" w:rsidRDefault="00525789" w:rsidP="00525789">
      <w:pPr>
        <w:adjustRightInd w:val="0"/>
        <w:rPr>
          <w:rFonts w:cstheme="minorHAnsi"/>
          <w:color w:val="000000"/>
        </w:rPr>
      </w:pPr>
      <w:r>
        <w:rPr>
          <w:rFonts w:cstheme="minorHAnsi"/>
          <w:noProof/>
          <w:color w:val="000000"/>
        </w:rPr>
        <mc:AlternateContent>
          <mc:Choice Requires="wps">
            <w:drawing>
              <wp:anchor distT="0" distB="0" distL="114300" distR="114300" simplePos="0" relativeHeight="251672576" behindDoc="0" locked="0" layoutInCell="1" allowOverlap="1" wp14:anchorId="04B42F69" wp14:editId="2B49854F">
                <wp:simplePos x="0" y="0"/>
                <wp:positionH relativeFrom="column">
                  <wp:posOffset>5016500</wp:posOffset>
                </wp:positionH>
                <wp:positionV relativeFrom="paragraph">
                  <wp:posOffset>6985</wp:posOffset>
                </wp:positionV>
                <wp:extent cx="1069340" cy="330200"/>
                <wp:effectExtent l="12700" t="12700" r="10160" b="12700"/>
                <wp:wrapNone/>
                <wp:docPr id="6" name="Rounded Rectangle 6"/>
                <wp:cNvGraphicFramePr/>
                <a:graphic xmlns:a="http://schemas.openxmlformats.org/drawingml/2006/main">
                  <a:graphicData uri="http://schemas.microsoft.com/office/word/2010/wordprocessingShape">
                    <wps:wsp>
                      <wps:cNvSpPr/>
                      <wps:spPr>
                        <a:xfrm>
                          <a:off x="0" y="0"/>
                          <a:ext cx="1069340" cy="3302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FA13E" id="Rounded Rectangle 6" o:spid="_x0000_s1026" style="position:absolute;margin-left:395pt;margin-top:.55pt;width:84.2pt;height: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XcjgIAAHoFAAAOAAAAZHJzL2Uyb0RvYy54bWysVEtv2zAMvg/YfxB0X+08mrVBnSJI0WFA&#10;0RZth54VWYoNyKJGKXGyXz9KdtygK3YYloNCmuTHN6+u941hO4W+Blvw0VnOmbISytpuCv7j5fbL&#10;BWc+CFsKA1YV/KA8v158/nTVurkaQwWmVMgIxPp56wpeheDmWeZlpRrhz8ApS0IN2IhALG6yEkVL&#10;6I3Jxnk+y1rA0iFI5T19vemEfJHwtVYyPGjtVWCm4BRbSC+mdx3fbHEl5hsUrqplH4b4hygaUVty&#10;OkDdiCDYFus/oJpaInjQ4UxCk4HWtVQpB8pmlL/L5rkSTqVcqDjeDWXy/w9W3u8ekdVlwWecWdFQ&#10;i55ga0tVsicqnrAbo9gslql1fk7az+4Re84TGXPea2ziP2XD9qm0h6G0ah+YpI+jfHY5mVIHJMkm&#10;k5x6F0GzN2uHPnxT0LBIFBxjFDGEVFaxu/Oh0z/qRY8eTF3e1sYkBjfrlUG2E9TrVR5/vYsTtSym&#10;0QWeqHAwKhob+6Q01YFCHSePaQLVgCekVDaMOlElStW5OT/1Emc2WqS0EmBE1hTegN0DHDU7kCN2&#10;l1+vH01VGuDBOP9bYJ3xYJE8gw2DcVNbwI8ADGXVe+70KfyT0kRyDeWBpgShWx/v5G1NTboTPjwK&#10;pH2hvtINCA/0aANtwaGnOKsAf330PerTGJOUs5b2r+D+51ag4sx8tzTgl6NpHJeQmOn51zExeCpZ&#10;n0rstlkBtX1E18bJREb9YI6kRmhe6VQso1cSCSvJd8FlwCOzCt1doGMj1XKZ1GhJnQh39tnJCB6r&#10;GufvZf8q0PWTGmjG7+G4q2L+blY73WhpYbkNoOs0yG917etNC54Gpz9G8YKc8knr7WQufgMAAP//&#10;AwBQSwMEFAAGAAgAAAAhAPe7JzDdAAAACAEAAA8AAABkcnMvZG93bnJldi54bWxMj0FOwzAQRfdI&#10;3MEaJDaodVJoaUOcCpBYoYJoOcDUHpIIexzFTpreHrOC5eiN/n+/3E7OipH60HpWkM8zEMTam5Zr&#10;BZ+Hl9kaRIjIBq1nUnCmANvq8qLEwvgTf9C4j7VIIRwKVNDE2BVSBt2QwzD3HXFiX753GNPZ19L0&#10;eErhzspFlq2kw5ZTQ4MdPTekv/eDU8CLNz0Enevxxmo8vO6e3u15Uur6anp8ABFpin/P8Kuf1KFK&#10;Tkc/sAnCKrjfZGlLTCAHkfhmub4DcVSwvM1BVqX8P6D6AQAA//8DAFBLAQItABQABgAIAAAAIQC2&#10;gziS/gAAAOEBAAATAAAAAAAAAAAAAAAAAAAAAABbQ29udGVudF9UeXBlc10ueG1sUEsBAi0AFAAG&#10;AAgAAAAhADj9If/WAAAAlAEAAAsAAAAAAAAAAAAAAAAALwEAAF9yZWxzLy5yZWxzUEsBAi0AFAAG&#10;AAgAAAAhAFNJJdyOAgAAegUAAA4AAAAAAAAAAAAAAAAALgIAAGRycy9lMm9Eb2MueG1sUEsBAi0A&#10;FAAGAAgAAAAhAPe7JzDdAAAACAEAAA8AAAAAAAAAAAAAAAAA6AQAAGRycy9kb3ducmV2LnhtbFBL&#10;BQYAAAAABAAEAPMAAADyBQAAAAA=&#10;" fillcolor="#c00000" strokecolor="#701609 [1604]" strokeweight="2pt"/>
            </w:pict>
          </mc:Fallback>
        </mc:AlternateContent>
      </w:r>
      <w:r>
        <w:rPr>
          <w:rFonts w:cstheme="minorHAnsi"/>
          <w:noProof/>
          <w:color w:val="000000"/>
        </w:rPr>
        <mc:AlternateContent>
          <mc:Choice Requires="wps">
            <w:drawing>
              <wp:anchor distT="0" distB="0" distL="114300" distR="114300" simplePos="0" relativeHeight="251671552" behindDoc="0" locked="0" layoutInCell="1" allowOverlap="1" wp14:anchorId="76979A00" wp14:editId="44A93B02">
                <wp:simplePos x="0" y="0"/>
                <wp:positionH relativeFrom="column">
                  <wp:posOffset>88900</wp:posOffset>
                </wp:positionH>
                <wp:positionV relativeFrom="paragraph">
                  <wp:posOffset>6985</wp:posOffset>
                </wp:positionV>
                <wp:extent cx="1069340" cy="330200"/>
                <wp:effectExtent l="12700" t="12700" r="10160" b="12700"/>
                <wp:wrapNone/>
                <wp:docPr id="5" name="Rounded Rectangle 5"/>
                <wp:cNvGraphicFramePr/>
                <a:graphic xmlns:a="http://schemas.openxmlformats.org/drawingml/2006/main">
                  <a:graphicData uri="http://schemas.microsoft.com/office/word/2010/wordprocessingShape">
                    <wps:wsp>
                      <wps:cNvSpPr/>
                      <wps:spPr>
                        <a:xfrm>
                          <a:off x="0" y="0"/>
                          <a:ext cx="1069340" cy="3302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F1736" id="Rounded Rectangle 5" o:spid="_x0000_s1026" style="position:absolute;margin-left:7pt;margin-top:.55pt;width:84.2pt;height: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yHjAIAAHoFAAAOAAAAZHJzL2Uyb0RvYy54bWysVM1u2zAMvg/YOwi6r3bSpluDOkWQIsOA&#10;og3aDj0rshQbkEWNUuJkTz9KdtygLXYYdpFJk/z4z+ubfWPYTqGvwRZ8dJZzpqyEsrabgv98Xn75&#10;xpkPwpbCgFUFPyjPb2afP123bqrGUIEpFTICsX7auoJXIbhplnlZqUb4M3DKklADNiIQi5usRNES&#10;emOycZ5fZi1g6RCk8p7+3nZCPkv4WisZHrT2KjBTcIotpBfTu45vNrsW0w0KV9WyD0P8QxSNqC05&#10;HaBuRRBsi/U7qKaWCB50OJPQZKB1LVXKgbIZ5W+yeaqEUykXKo53Q5n8/4OV97sVsros+IQzKxpq&#10;0SNsbalK9kjFE3ZjFJvEMrXOT0n7ya2w5zyRMee9xiZ+KRu2T6U9DKVV+8Ak/Rzll1fnF9QBSbLz&#10;85x6F0GzV2uHPnxX0LBIFBxjFDGEVFaxu/Oh0z/qRY8eTF0ua2MSg5v1wiDbCer1crnIBxcnallM&#10;ows8UeFgVDQ29lFpqgOFOk4e0wSqAU9IqWwYdaJKlKpzMyEnx0QGi5RWAozImsIbsHuAON3vsbv8&#10;ev1oqtIAD8b53wLrjAeL5BlsGIyb2gJ+BGAoq95zp0/hn5QmkmsoDzQlCN36eCeXNTXpTviwEkj7&#10;Qn2lGxAe6NEG2oJDT3FWAf7+6H/UpzEmKWct7V/B/a+tQMWZ+WFpwK9GF3FcQmIuJl/HxOCpZH0q&#10;sdtmAdT2EV0bJxMZ9YM5khqheaFTMY9eSSSsJN8FlwGPzCJ0d4GOjVTzeVKjJXUi3NknJyN4rGqc&#10;v+f9i0DXT2qgGb+H466K6ZtZ7XSjpYX5NoCu0yC/1rWvNy14Gpz+GMULcsonrdeTOfsDAAD//wMA&#10;UEsDBBQABgAIAAAAIQABJIJX2wAAAAcBAAAPAAAAZHJzL2Rvd25yZXYueG1sTI/BTsMwEETvSP0H&#10;aytxQdRxaasqxKkQiBMn2kpcnXhJosbrNHZa8/dsT3AajWY187bYJdeLC46h86RBLTIQSLW3HTUa&#10;jof3xy2IEA1Z03tCDT8YYFfO7gqTW3+lT7zsYyO4hEJuNLQxDrmUoW7RmbDwAxJn3350JrIdG2lH&#10;c+Vy18tllm2kMx3xQmsGfG2xPu0npyEp9fD2NVTHc0iHjU9+Uulj0vp+nl6eQURM8e8YbviMDiUz&#10;VX4iG0TPfsWvRFYF4hZvlysQlYb1kwJZFvI/f/kLAAD//wMAUEsBAi0AFAAGAAgAAAAhALaDOJL+&#10;AAAA4QEAABMAAAAAAAAAAAAAAAAAAAAAAFtDb250ZW50X1R5cGVzXS54bWxQSwECLQAUAAYACAAA&#10;ACEAOP0h/9YAAACUAQAACwAAAAAAAAAAAAAAAAAvAQAAX3JlbHMvLnJlbHNQSwECLQAUAAYACAAA&#10;ACEAw4r8h4wCAAB6BQAADgAAAAAAAAAAAAAAAAAuAgAAZHJzL2Uyb0RvYy54bWxQSwECLQAUAAYA&#10;CAAAACEAASSCV9sAAAAHAQAADwAAAAAAAAAAAAAAAADmBAAAZHJzL2Rvd25yZXYueG1sUEsFBgAA&#10;AAAEAAQA8wAAAO4FAAAAAA==&#10;" fillcolor="#ffc000" strokecolor="#701609 [1604]" strokeweight="2pt"/>
            </w:pict>
          </mc:Fallback>
        </mc:AlternateContent>
      </w:r>
    </w:p>
    <w:p w14:paraId="07B765BE" w14:textId="77777777" w:rsidR="00525789" w:rsidRDefault="00525789" w:rsidP="00525789">
      <w:pPr>
        <w:adjustRightInd w:val="0"/>
        <w:rPr>
          <w:rFonts w:cstheme="minorHAnsi"/>
          <w:color w:val="000000"/>
        </w:rPr>
      </w:pPr>
    </w:p>
    <w:p w14:paraId="6557673B" w14:textId="77777777" w:rsidR="00525789" w:rsidRDefault="00525789" w:rsidP="00525789">
      <w:pPr>
        <w:adjustRightInd w:val="0"/>
        <w:rPr>
          <w:rFonts w:cstheme="minorHAnsi"/>
          <w:color w:val="000000"/>
        </w:rPr>
      </w:pPr>
    </w:p>
    <w:p w14:paraId="65202ABB" w14:textId="77777777" w:rsidR="00525789" w:rsidRPr="00525789" w:rsidRDefault="00525789" w:rsidP="00525789">
      <w:pPr>
        <w:pStyle w:val="Heading4"/>
        <w:jc w:val="center"/>
      </w:pPr>
      <w:r w:rsidRPr="00525789">
        <w:t>Behaviour Warning System</w:t>
      </w:r>
    </w:p>
    <w:p w14:paraId="1E144225" w14:textId="77777777" w:rsidR="00525789" w:rsidRPr="004640F9" w:rsidRDefault="00525789" w:rsidP="00525789">
      <w:pPr>
        <w:adjustRightInd w:val="0"/>
        <w:rPr>
          <w:rFonts w:ascii="Avenir Next" w:hAnsi="Avenir Next" w:cstheme="minorHAnsi"/>
          <w:b/>
          <w:color w:val="000000"/>
          <w:sz w:val="24"/>
        </w:rPr>
      </w:pPr>
      <w:r w:rsidRPr="004640F9">
        <w:rPr>
          <w:rFonts w:ascii="Avenir Next" w:hAnsi="Avenir Next" w:cstheme="minorHAnsi"/>
          <w:b/>
          <w:color w:val="000000"/>
          <w:sz w:val="24"/>
        </w:rPr>
        <w:t xml:space="preserve">Verbal Warnings. </w:t>
      </w:r>
    </w:p>
    <w:p w14:paraId="0A3A42BD" w14:textId="59518A59"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If the behaviour of a Beaver / Cub / Scout is considered to have fallen below the ‘Group Code of Acceptable Behaviour’</w:t>
      </w:r>
      <w:r w:rsidR="004640F9">
        <w:rPr>
          <w:rFonts w:ascii="Avenir Next" w:hAnsi="Avenir Next" w:cstheme="minorHAnsi"/>
          <w:color w:val="000000"/>
        </w:rPr>
        <w:t xml:space="preserve"> and fails to meet the Behaviour</w:t>
      </w:r>
      <w:r w:rsidRPr="004640F9">
        <w:rPr>
          <w:rFonts w:ascii="Avenir Next" w:hAnsi="Avenir Next" w:cstheme="minorHAnsi"/>
          <w:color w:val="000000"/>
        </w:rPr>
        <w:t>, that Beaver</w:t>
      </w:r>
      <w:r w:rsidR="003168D9">
        <w:rPr>
          <w:rFonts w:ascii="Avenir Next" w:hAnsi="Avenir Next" w:cstheme="minorHAnsi"/>
          <w:color w:val="000000"/>
        </w:rPr>
        <w:t xml:space="preserve"> </w:t>
      </w:r>
      <w:r w:rsidRPr="004640F9">
        <w:rPr>
          <w:rFonts w:ascii="Avenir Next" w:hAnsi="Avenir Next" w:cstheme="minorHAnsi"/>
          <w:color w:val="000000"/>
        </w:rPr>
        <w:t>/</w:t>
      </w:r>
      <w:r w:rsidR="003168D9">
        <w:rPr>
          <w:rFonts w:ascii="Avenir Next" w:hAnsi="Avenir Next" w:cstheme="minorHAnsi"/>
          <w:color w:val="000000"/>
        </w:rPr>
        <w:t xml:space="preserve"> </w:t>
      </w:r>
      <w:r w:rsidRPr="004640F9">
        <w:rPr>
          <w:rFonts w:ascii="Avenir Next" w:hAnsi="Avenir Next" w:cstheme="minorHAnsi"/>
          <w:color w:val="000000"/>
        </w:rPr>
        <w:t>Cub</w:t>
      </w:r>
      <w:r w:rsidR="003168D9">
        <w:rPr>
          <w:rFonts w:ascii="Avenir Next" w:hAnsi="Avenir Next" w:cstheme="minorHAnsi"/>
          <w:color w:val="000000"/>
        </w:rPr>
        <w:t xml:space="preserve"> </w:t>
      </w:r>
      <w:r w:rsidRPr="004640F9">
        <w:rPr>
          <w:rFonts w:ascii="Avenir Next" w:hAnsi="Avenir Next" w:cstheme="minorHAnsi"/>
          <w:color w:val="000000"/>
        </w:rPr>
        <w:t>/</w:t>
      </w:r>
      <w:r w:rsidR="003168D9">
        <w:rPr>
          <w:rFonts w:ascii="Avenir Next" w:hAnsi="Avenir Next" w:cstheme="minorHAnsi"/>
          <w:color w:val="000000"/>
        </w:rPr>
        <w:t xml:space="preserve"> </w:t>
      </w:r>
      <w:r w:rsidRPr="004640F9">
        <w:rPr>
          <w:rFonts w:ascii="Avenir Next" w:hAnsi="Avenir Next" w:cstheme="minorHAnsi"/>
          <w:color w:val="000000"/>
        </w:rPr>
        <w:t xml:space="preserve">Scout, or group of Beavers / Cubs / Scouts, will be given a verbal warning by a Leader. </w:t>
      </w:r>
    </w:p>
    <w:p w14:paraId="781EF019" w14:textId="77777777" w:rsidR="00525789" w:rsidRPr="004640F9" w:rsidRDefault="00525789" w:rsidP="00525789">
      <w:pPr>
        <w:adjustRightInd w:val="0"/>
        <w:rPr>
          <w:rFonts w:ascii="Avenir Next" w:hAnsi="Avenir Next" w:cstheme="minorHAnsi"/>
          <w:color w:val="000000"/>
        </w:rPr>
      </w:pPr>
    </w:p>
    <w:p w14:paraId="55EDEC10"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The offender(s) will be told to stop whatever they are doing and warned what will happen if they don’t comply. Examples of unacceptable behaviour could be: -</w:t>
      </w:r>
    </w:p>
    <w:p w14:paraId="2385FAC1" w14:textId="77777777" w:rsidR="00525789" w:rsidRPr="004640F9" w:rsidRDefault="00525789" w:rsidP="00525789">
      <w:pPr>
        <w:adjustRightInd w:val="0"/>
        <w:rPr>
          <w:rFonts w:ascii="Avenir Next" w:hAnsi="Avenir Next" w:cstheme="minorHAnsi"/>
          <w:color w:val="000000"/>
        </w:rPr>
      </w:pPr>
    </w:p>
    <w:p w14:paraId="65F188E4" w14:textId="77777777" w:rsidR="00525789" w:rsidRPr="004640F9" w:rsidRDefault="00525789" w:rsidP="00525789">
      <w:pPr>
        <w:pStyle w:val="ListParagraph"/>
        <w:widowControl/>
        <w:numPr>
          <w:ilvl w:val="0"/>
          <w:numId w:val="36"/>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Continual talking or verbal disruption when a ‘Leader’ has asked for quiet</w:t>
      </w:r>
    </w:p>
    <w:p w14:paraId="7E1D774E" w14:textId="77777777" w:rsidR="00525789" w:rsidRPr="004640F9" w:rsidRDefault="00525789" w:rsidP="00525789">
      <w:pPr>
        <w:pStyle w:val="ListParagraph"/>
        <w:widowControl/>
        <w:numPr>
          <w:ilvl w:val="0"/>
          <w:numId w:val="36"/>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lastRenderedPageBreak/>
        <w:t>Continuing with unacceptable or disruptive behaviour after being directly told to stop</w:t>
      </w:r>
    </w:p>
    <w:p w14:paraId="4B76DB6E" w14:textId="77777777" w:rsidR="00525789" w:rsidRPr="004640F9" w:rsidRDefault="00525789" w:rsidP="00525789">
      <w:pPr>
        <w:pStyle w:val="ListParagraph"/>
        <w:widowControl/>
        <w:numPr>
          <w:ilvl w:val="0"/>
          <w:numId w:val="36"/>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Persistent refusal to follow instructions, or the rules of a game</w:t>
      </w:r>
    </w:p>
    <w:p w14:paraId="29CCDA9D" w14:textId="77777777" w:rsidR="00525789" w:rsidRPr="004640F9" w:rsidRDefault="00525789" w:rsidP="00525789">
      <w:pPr>
        <w:adjustRightInd w:val="0"/>
        <w:rPr>
          <w:rFonts w:ascii="Avenir Next" w:hAnsi="Avenir Next" w:cstheme="minorHAnsi"/>
          <w:color w:val="000000"/>
        </w:rPr>
      </w:pPr>
    </w:p>
    <w:p w14:paraId="32EB6FBC" w14:textId="77777777" w:rsidR="00525789" w:rsidRPr="004640F9" w:rsidRDefault="00525789" w:rsidP="00525789">
      <w:pPr>
        <w:adjustRightInd w:val="0"/>
        <w:rPr>
          <w:rFonts w:ascii="Avenir Next" w:hAnsi="Avenir Next" w:cstheme="minorHAnsi"/>
          <w:color w:val="000000"/>
        </w:rPr>
      </w:pPr>
    </w:p>
    <w:p w14:paraId="0D2A49B4" w14:textId="77777777" w:rsidR="00525789" w:rsidRPr="004640F9" w:rsidRDefault="00525789" w:rsidP="00525789">
      <w:pPr>
        <w:adjustRightInd w:val="0"/>
        <w:rPr>
          <w:rFonts w:ascii="Avenir Next" w:hAnsi="Avenir Next" w:cstheme="minorHAnsi"/>
          <w:b/>
          <w:color w:val="000000"/>
          <w:sz w:val="24"/>
        </w:rPr>
      </w:pPr>
      <w:r w:rsidRPr="004640F9">
        <w:rPr>
          <w:rFonts w:ascii="Avenir Next" w:hAnsi="Avenir Next" w:cstheme="minorHAnsi"/>
          <w:b/>
          <w:color w:val="000000"/>
          <w:sz w:val="24"/>
        </w:rPr>
        <w:t xml:space="preserve">Yellow Cards. </w:t>
      </w:r>
    </w:p>
    <w:p w14:paraId="2A5A4008"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 xml:space="preserve">If a verbal warning is ignored, the Beaver / Cub / Scout will be issued with a “Yellow Card”. </w:t>
      </w:r>
    </w:p>
    <w:p w14:paraId="63572AE0" w14:textId="77777777" w:rsidR="00525789" w:rsidRPr="004640F9" w:rsidRDefault="00525789" w:rsidP="00525789">
      <w:pPr>
        <w:adjustRightInd w:val="0"/>
        <w:rPr>
          <w:rFonts w:ascii="Avenir Next" w:hAnsi="Avenir Next" w:cstheme="minorHAnsi"/>
          <w:color w:val="000000"/>
        </w:rPr>
      </w:pPr>
    </w:p>
    <w:p w14:paraId="2214C784" w14:textId="77777777" w:rsidR="00525789" w:rsidRPr="004640F9" w:rsidRDefault="00525789" w:rsidP="00525789">
      <w:pPr>
        <w:pStyle w:val="ListParagraph"/>
        <w:widowControl/>
        <w:numPr>
          <w:ilvl w:val="0"/>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The Section Leader will record the name of the individual (s) and details of the incident.</w:t>
      </w:r>
    </w:p>
    <w:p w14:paraId="1236DB43" w14:textId="77777777" w:rsidR="00525789" w:rsidRPr="004640F9" w:rsidRDefault="00525789" w:rsidP="00525789">
      <w:pPr>
        <w:pStyle w:val="ListParagraph"/>
        <w:widowControl/>
        <w:numPr>
          <w:ilvl w:val="0"/>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The Parent(s) / Guardian(s) of the Section member will also be informed. The Group Scout Leader will also be informed.</w:t>
      </w:r>
    </w:p>
    <w:p w14:paraId="5D8657AE" w14:textId="77777777" w:rsidR="00525789" w:rsidRPr="004640F9" w:rsidRDefault="00525789" w:rsidP="00525789">
      <w:pPr>
        <w:pStyle w:val="ListParagraph"/>
        <w:widowControl/>
        <w:numPr>
          <w:ilvl w:val="0"/>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The Beaver / Cub / Scout will as a minimum automatically sit out the next 10 minutes of any activity.</w:t>
      </w:r>
    </w:p>
    <w:p w14:paraId="05DE8CD9" w14:textId="77777777" w:rsidR="00525789" w:rsidRPr="004640F9" w:rsidRDefault="00525789" w:rsidP="00525789">
      <w:pPr>
        <w:pStyle w:val="ListParagraph"/>
        <w:widowControl/>
        <w:numPr>
          <w:ilvl w:val="0"/>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Depending on the incident, the sanction may involve a longer time in the ‘Yellow Card Zone’ e.g. separated from the rest of the group until the end of a particular game or programme activity.</w:t>
      </w:r>
    </w:p>
    <w:p w14:paraId="45CE241E" w14:textId="77777777" w:rsidR="00525789" w:rsidRPr="004640F9" w:rsidRDefault="00525789" w:rsidP="00525789">
      <w:pPr>
        <w:pStyle w:val="ListParagraph"/>
        <w:widowControl/>
        <w:numPr>
          <w:ilvl w:val="0"/>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More serious bad behaviour could result in an immediate Yellow Card and the Parent(s) / Guardian(s) of the Section member will also be contacted. Examples of this type of behaviour include: -</w:t>
      </w:r>
    </w:p>
    <w:p w14:paraId="104C7116" w14:textId="77777777" w:rsidR="00525789" w:rsidRPr="004640F9" w:rsidRDefault="00525789" w:rsidP="00525789">
      <w:pPr>
        <w:pStyle w:val="ListParagraph"/>
        <w:widowControl/>
        <w:numPr>
          <w:ilvl w:val="1"/>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Threatening language or behaviour – (not involving use of physical violence).</w:t>
      </w:r>
    </w:p>
    <w:p w14:paraId="5F9B18D4" w14:textId="77777777" w:rsidR="00525789" w:rsidRPr="004640F9" w:rsidRDefault="00525789" w:rsidP="00525789">
      <w:pPr>
        <w:pStyle w:val="ListParagraph"/>
        <w:widowControl/>
        <w:numPr>
          <w:ilvl w:val="1"/>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Careless disregard of property leading to its damage.</w:t>
      </w:r>
    </w:p>
    <w:p w14:paraId="5C1473ED" w14:textId="77777777" w:rsidR="00525789" w:rsidRPr="004640F9" w:rsidRDefault="00525789" w:rsidP="00525789">
      <w:pPr>
        <w:pStyle w:val="ListParagraph"/>
        <w:widowControl/>
        <w:numPr>
          <w:ilvl w:val="1"/>
          <w:numId w:val="37"/>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Challenging the authority of a Leader/Instructor or Helper.</w:t>
      </w:r>
    </w:p>
    <w:p w14:paraId="17B02F0E" w14:textId="77777777" w:rsidR="00525789" w:rsidRPr="004640F9" w:rsidRDefault="00525789" w:rsidP="00525789">
      <w:pPr>
        <w:adjustRightInd w:val="0"/>
        <w:rPr>
          <w:rFonts w:ascii="Avenir Next" w:hAnsi="Avenir Next" w:cstheme="minorHAnsi"/>
          <w:color w:val="000000"/>
        </w:rPr>
      </w:pPr>
    </w:p>
    <w:p w14:paraId="5D09EB66" w14:textId="77777777" w:rsidR="00525789" w:rsidRPr="004640F9" w:rsidRDefault="00525789" w:rsidP="00525789">
      <w:pPr>
        <w:adjustRightInd w:val="0"/>
        <w:rPr>
          <w:rFonts w:ascii="Avenir Next" w:hAnsi="Avenir Next" w:cstheme="minorHAnsi"/>
          <w:color w:val="000000"/>
        </w:rPr>
      </w:pPr>
    </w:p>
    <w:p w14:paraId="6098948D" w14:textId="77777777" w:rsidR="00525789" w:rsidRPr="004640F9" w:rsidRDefault="00525789" w:rsidP="00525789">
      <w:pPr>
        <w:adjustRightInd w:val="0"/>
        <w:rPr>
          <w:rFonts w:ascii="Avenir Next" w:hAnsi="Avenir Next" w:cstheme="minorHAnsi"/>
          <w:b/>
          <w:color w:val="000000"/>
          <w:sz w:val="24"/>
        </w:rPr>
      </w:pPr>
      <w:r w:rsidRPr="004640F9">
        <w:rPr>
          <w:rFonts w:ascii="Avenir Next" w:hAnsi="Avenir Next" w:cstheme="minorHAnsi"/>
          <w:b/>
          <w:color w:val="000000"/>
          <w:sz w:val="24"/>
        </w:rPr>
        <w:t xml:space="preserve">Red Cards. </w:t>
      </w:r>
    </w:p>
    <w:p w14:paraId="5887BFA9"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If the Beaver / Cub/ Scout commits a second Yellow Card offence on the same night they</w:t>
      </w:r>
      <w:r w:rsidRPr="004640F9">
        <w:rPr>
          <w:rFonts w:ascii="Avenir Next" w:hAnsi="Avenir Next" w:cstheme="minorHAnsi"/>
          <w:color w:val="000000"/>
          <w:sz w:val="24"/>
        </w:rPr>
        <w:t xml:space="preserve"> </w:t>
      </w:r>
      <w:r w:rsidRPr="004640F9">
        <w:rPr>
          <w:rFonts w:ascii="Avenir Next" w:hAnsi="Avenir Next" w:cstheme="minorHAnsi"/>
          <w:color w:val="000000"/>
        </w:rPr>
        <w:t xml:space="preserve">will receive a Red Card. </w:t>
      </w:r>
    </w:p>
    <w:p w14:paraId="6AD09973" w14:textId="77777777" w:rsidR="00525789" w:rsidRPr="004640F9" w:rsidRDefault="00525789" w:rsidP="00525789">
      <w:pPr>
        <w:adjustRightInd w:val="0"/>
        <w:rPr>
          <w:rFonts w:ascii="Avenir Next" w:hAnsi="Avenir Next" w:cstheme="minorHAnsi"/>
          <w:color w:val="000000"/>
        </w:rPr>
      </w:pPr>
    </w:p>
    <w:p w14:paraId="5F9BAF8F" w14:textId="77777777" w:rsidR="00525789" w:rsidRPr="004640F9" w:rsidRDefault="00525789" w:rsidP="00525789">
      <w:pPr>
        <w:pStyle w:val="ListParagraph"/>
        <w:widowControl/>
        <w:numPr>
          <w:ilvl w:val="0"/>
          <w:numId w:val="38"/>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Again, the name of the individual (s) and details of issue will be recorded and the Beaver / Cub / Scout will not be allowed to take any further part in that evening’s Colony / Pack / Troop meeting.</w:t>
      </w:r>
    </w:p>
    <w:p w14:paraId="72AAF89B" w14:textId="77777777" w:rsidR="00525789" w:rsidRPr="004640F9" w:rsidRDefault="00525789" w:rsidP="00525789">
      <w:pPr>
        <w:pStyle w:val="ListParagraph"/>
        <w:widowControl/>
        <w:numPr>
          <w:ilvl w:val="0"/>
          <w:numId w:val="38"/>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Parent(s) / Guardian(s) of the Section member will be advised of the issue of a Red Card, as soon as it is practical to do so. The Group Scout Leader will also be informed.</w:t>
      </w:r>
    </w:p>
    <w:p w14:paraId="24105596" w14:textId="77777777" w:rsidR="00525789" w:rsidRPr="004640F9" w:rsidRDefault="00525789" w:rsidP="00525789">
      <w:pPr>
        <w:pStyle w:val="ListParagraph"/>
        <w:widowControl/>
        <w:numPr>
          <w:ilvl w:val="0"/>
          <w:numId w:val="38"/>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Depending on the situation, the Section Leader may send for the Parent(s) / Guardian(s) to collect their child early. Sending a Scout home, (if he makes his own way to Troop meetings) could also be an option, but only after the Parent(s) / Guardian(s) had been contacted and advised.</w:t>
      </w:r>
    </w:p>
    <w:p w14:paraId="21B017F6" w14:textId="77777777" w:rsidR="00525789" w:rsidRPr="004640F9" w:rsidRDefault="00525789" w:rsidP="00525789">
      <w:pPr>
        <w:adjustRightInd w:val="0"/>
        <w:rPr>
          <w:rFonts w:ascii="Avenir Next" w:hAnsi="Avenir Next" w:cstheme="minorHAnsi"/>
          <w:color w:val="000000"/>
        </w:rPr>
      </w:pPr>
    </w:p>
    <w:p w14:paraId="7B94023E"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Certain offences could result in the immediate issue of a Red Card. Examples of these include:</w:t>
      </w:r>
    </w:p>
    <w:p w14:paraId="78270878" w14:textId="77777777" w:rsidR="00525789" w:rsidRPr="004640F9" w:rsidRDefault="00525789" w:rsidP="00525789">
      <w:pPr>
        <w:pStyle w:val="ListParagraph"/>
        <w:widowControl/>
        <w:numPr>
          <w:ilvl w:val="0"/>
          <w:numId w:val="39"/>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Bullying or a physical unprovoked attack on another Group Member</w:t>
      </w:r>
    </w:p>
    <w:p w14:paraId="0C7CDEDB" w14:textId="77777777" w:rsidR="00525789" w:rsidRPr="004640F9" w:rsidRDefault="00525789" w:rsidP="00525789">
      <w:pPr>
        <w:pStyle w:val="ListParagraph"/>
        <w:widowControl/>
        <w:numPr>
          <w:ilvl w:val="0"/>
          <w:numId w:val="39"/>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Blatant vandalism to property or equipment</w:t>
      </w:r>
    </w:p>
    <w:p w14:paraId="2D7E2365" w14:textId="77777777" w:rsidR="00525789" w:rsidRPr="004640F9" w:rsidRDefault="00525789" w:rsidP="00525789">
      <w:pPr>
        <w:pStyle w:val="ListParagraph"/>
        <w:widowControl/>
        <w:numPr>
          <w:ilvl w:val="0"/>
          <w:numId w:val="39"/>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Deliberate defiance of clearly given instructions - particularly where safety is threatened</w:t>
      </w:r>
    </w:p>
    <w:p w14:paraId="21304069" w14:textId="77777777" w:rsidR="00525789" w:rsidRPr="004640F9" w:rsidRDefault="00525789" w:rsidP="00525789">
      <w:pPr>
        <w:adjustRightInd w:val="0"/>
        <w:rPr>
          <w:rFonts w:ascii="Avenir Next" w:hAnsi="Avenir Next" w:cstheme="minorHAnsi"/>
          <w:b/>
          <w:color w:val="000000"/>
          <w:sz w:val="24"/>
          <w:szCs w:val="24"/>
        </w:rPr>
      </w:pPr>
    </w:p>
    <w:p w14:paraId="5323BFE1" w14:textId="77777777" w:rsidR="00525789" w:rsidRPr="004640F9" w:rsidRDefault="00525789" w:rsidP="00525789">
      <w:pPr>
        <w:adjustRightInd w:val="0"/>
        <w:rPr>
          <w:rFonts w:ascii="Avenir Next" w:hAnsi="Avenir Next" w:cstheme="minorHAnsi"/>
          <w:b/>
          <w:color w:val="000000"/>
          <w:sz w:val="24"/>
          <w:szCs w:val="24"/>
        </w:rPr>
      </w:pPr>
    </w:p>
    <w:p w14:paraId="20229938" w14:textId="77777777" w:rsidR="003168D9" w:rsidRDefault="003168D9" w:rsidP="00525789">
      <w:pPr>
        <w:adjustRightInd w:val="0"/>
        <w:rPr>
          <w:rFonts w:ascii="Avenir Next" w:hAnsi="Avenir Next" w:cstheme="minorHAnsi"/>
          <w:b/>
          <w:color w:val="000000"/>
          <w:sz w:val="24"/>
          <w:szCs w:val="24"/>
        </w:rPr>
      </w:pPr>
    </w:p>
    <w:p w14:paraId="1D84FC5F" w14:textId="28354EF3" w:rsidR="00525789" w:rsidRPr="004640F9" w:rsidRDefault="00525789" w:rsidP="00525789">
      <w:pPr>
        <w:adjustRightInd w:val="0"/>
        <w:rPr>
          <w:rFonts w:ascii="Avenir Next" w:hAnsi="Avenir Next" w:cstheme="minorHAnsi"/>
          <w:b/>
          <w:color w:val="000000"/>
          <w:sz w:val="24"/>
          <w:szCs w:val="24"/>
        </w:rPr>
      </w:pPr>
      <w:r w:rsidRPr="004640F9">
        <w:rPr>
          <w:rFonts w:ascii="Avenir Next" w:hAnsi="Avenir Next" w:cstheme="minorHAnsi"/>
          <w:b/>
          <w:color w:val="000000"/>
          <w:sz w:val="24"/>
          <w:szCs w:val="24"/>
        </w:rPr>
        <w:t>Red Card Suspension</w:t>
      </w:r>
    </w:p>
    <w:p w14:paraId="11D295FE" w14:textId="77777777" w:rsidR="00525789" w:rsidRPr="004640F9" w:rsidRDefault="00525789" w:rsidP="00525789">
      <w:pPr>
        <w:pStyle w:val="ListParagraph"/>
        <w:widowControl/>
        <w:numPr>
          <w:ilvl w:val="0"/>
          <w:numId w:val="34"/>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If a Beaver / Cub / Scout receives a Red Card, he or she will automatically be suspended from the next meeting.</w:t>
      </w:r>
    </w:p>
    <w:p w14:paraId="56D0DDB4" w14:textId="77777777" w:rsidR="00525789" w:rsidRPr="004640F9" w:rsidRDefault="00525789" w:rsidP="00525789">
      <w:pPr>
        <w:pStyle w:val="ListParagraph"/>
        <w:widowControl/>
        <w:numPr>
          <w:ilvl w:val="0"/>
          <w:numId w:val="34"/>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 xml:space="preserve">Depending on the circumstances, the length of suspension maybe more than one meeting. </w:t>
      </w:r>
    </w:p>
    <w:p w14:paraId="25D63795" w14:textId="77777777" w:rsidR="00525789" w:rsidRPr="004640F9" w:rsidRDefault="00525789" w:rsidP="00525789">
      <w:pPr>
        <w:pStyle w:val="ListParagraph"/>
        <w:widowControl/>
        <w:numPr>
          <w:ilvl w:val="0"/>
          <w:numId w:val="34"/>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 xml:space="preserve">If there is an impending camp or outing, the member’s attendance may be placed at risk. Their attendance will be discussed between the parent / guardian and section leader. </w:t>
      </w:r>
    </w:p>
    <w:p w14:paraId="261F05E7" w14:textId="77777777" w:rsidR="00525789" w:rsidRPr="004640F9" w:rsidRDefault="00525789" w:rsidP="00525789">
      <w:pPr>
        <w:pStyle w:val="ListParagraph"/>
        <w:widowControl/>
        <w:numPr>
          <w:ilvl w:val="0"/>
          <w:numId w:val="34"/>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In some cases the Section Leader may also request a letter of apology.</w:t>
      </w:r>
    </w:p>
    <w:p w14:paraId="0F32404B" w14:textId="77777777" w:rsidR="00525789" w:rsidRPr="004640F9" w:rsidRDefault="00525789" w:rsidP="00525789">
      <w:pPr>
        <w:pStyle w:val="ListParagraph"/>
        <w:widowControl/>
        <w:numPr>
          <w:ilvl w:val="0"/>
          <w:numId w:val="34"/>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Before allowing the Beaver / Cub / Scout to return to the section, an agreed and documented approach will be agreed between the section leader, parent (s) / guardian (s) and the Group Scout Leader. This is to ensure the incident / behaviour does not reoccur.</w:t>
      </w:r>
    </w:p>
    <w:p w14:paraId="49B0298D" w14:textId="77777777" w:rsidR="00525789" w:rsidRPr="004640F9" w:rsidRDefault="00525789" w:rsidP="00525789">
      <w:pPr>
        <w:adjustRightInd w:val="0"/>
        <w:rPr>
          <w:rFonts w:ascii="Avenir Next" w:hAnsi="Avenir Next" w:cstheme="minorHAnsi"/>
          <w:b/>
          <w:color w:val="000000"/>
          <w:sz w:val="24"/>
        </w:rPr>
      </w:pPr>
    </w:p>
    <w:p w14:paraId="0636D07B" w14:textId="77777777" w:rsidR="00525789" w:rsidRPr="004640F9" w:rsidRDefault="00525789" w:rsidP="00525789">
      <w:pPr>
        <w:adjustRightInd w:val="0"/>
        <w:rPr>
          <w:rFonts w:ascii="Avenir Next" w:hAnsi="Avenir Next" w:cstheme="minorHAnsi"/>
          <w:b/>
          <w:color w:val="000000"/>
          <w:sz w:val="24"/>
        </w:rPr>
      </w:pPr>
    </w:p>
    <w:p w14:paraId="7FE8B261" w14:textId="77777777" w:rsidR="00525789" w:rsidRPr="004640F9" w:rsidRDefault="00525789" w:rsidP="00525789">
      <w:pPr>
        <w:adjustRightInd w:val="0"/>
        <w:rPr>
          <w:rFonts w:ascii="Avenir Next" w:hAnsi="Avenir Next" w:cstheme="minorHAnsi"/>
          <w:b/>
          <w:color w:val="000000"/>
          <w:sz w:val="24"/>
        </w:rPr>
      </w:pPr>
      <w:r w:rsidRPr="004640F9">
        <w:rPr>
          <w:rFonts w:ascii="Avenir Next" w:hAnsi="Avenir Next" w:cstheme="minorHAnsi"/>
          <w:b/>
          <w:color w:val="000000"/>
          <w:sz w:val="24"/>
        </w:rPr>
        <w:t>Continual Offending</w:t>
      </w:r>
    </w:p>
    <w:p w14:paraId="1D10402E" w14:textId="672EF336"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 xml:space="preserve"> If a Beaver / Cub / Scout receives four Yellow Cards in any </w:t>
      </w:r>
      <w:r w:rsidR="006A2062" w:rsidRPr="004640F9">
        <w:rPr>
          <w:rFonts w:ascii="Avenir Next" w:hAnsi="Avenir Next" w:cstheme="minorHAnsi"/>
          <w:color w:val="000000"/>
        </w:rPr>
        <w:t>six-month</w:t>
      </w:r>
      <w:r w:rsidRPr="004640F9">
        <w:rPr>
          <w:rFonts w:ascii="Avenir Next" w:hAnsi="Avenir Next" w:cstheme="minorHAnsi"/>
          <w:color w:val="000000"/>
        </w:rPr>
        <w:t xml:space="preserve"> period he or she will be suspended.</w:t>
      </w:r>
    </w:p>
    <w:p w14:paraId="137AF1D1" w14:textId="77777777" w:rsidR="00525789" w:rsidRPr="004640F9" w:rsidRDefault="00525789" w:rsidP="00525789">
      <w:pPr>
        <w:pStyle w:val="ListParagraph"/>
        <w:widowControl/>
        <w:numPr>
          <w:ilvl w:val="0"/>
          <w:numId w:val="34"/>
        </w:numPr>
        <w:tabs>
          <w:tab w:val="clear" w:pos="312"/>
        </w:tabs>
        <w:adjustRightInd w:val="0"/>
        <w:spacing w:before="0" w:after="0" w:line="240" w:lineRule="auto"/>
        <w:contextualSpacing/>
        <w:rPr>
          <w:rFonts w:ascii="Avenir Next" w:hAnsi="Avenir Next" w:cstheme="minorHAnsi"/>
          <w:color w:val="000000"/>
        </w:rPr>
      </w:pPr>
      <w:r w:rsidRPr="004640F9">
        <w:rPr>
          <w:rFonts w:ascii="Avenir Next" w:hAnsi="Avenir Next" w:cstheme="minorHAnsi"/>
          <w:color w:val="000000"/>
        </w:rPr>
        <w:t>Before allowing the Beaver / Cub / Scout to return to the section, an agreed and documented approach will be agreed between the section leader, parent (s) / guardian (s) and the Group Scout Leader. This is to ensure the incident / behaviour does not reoccur.</w:t>
      </w:r>
    </w:p>
    <w:p w14:paraId="60C5312B" w14:textId="77777777" w:rsidR="00525789" w:rsidRPr="004640F9" w:rsidRDefault="00525789" w:rsidP="00525789">
      <w:pPr>
        <w:adjustRightInd w:val="0"/>
        <w:rPr>
          <w:rFonts w:ascii="Avenir Next" w:hAnsi="Avenir Next" w:cstheme="minorHAnsi"/>
          <w:color w:val="000000"/>
        </w:rPr>
      </w:pPr>
    </w:p>
    <w:p w14:paraId="07FC19F6" w14:textId="77777777" w:rsidR="00525789" w:rsidRPr="004640F9" w:rsidRDefault="00525789" w:rsidP="00525789">
      <w:pPr>
        <w:adjustRightInd w:val="0"/>
        <w:rPr>
          <w:rFonts w:ascii="Avenir Next" w:hAnsi="Avenir Next" w:cstheme="minorHAnsi"/>
          <w:color w:val="000000"/>
        </w:rPr>
      </w:pPr>
    </w:p>
    <w:p w14:paraId="6D7CB5F3" w14:textId="77777777" w:rsidR="00525789" w:rsidRPr="004640F9" w:rsidRDefault="00525789" w:rsidP="00525789">
      <w:pPr>
        <w:adjustRightInd w:val="0"/>
        <w:rPr>
          <w:rFonts w:ascii="Avenir Next" w:hAnsi="Avenir Next" w:cstheme="minorHAnsi"/>
          <w:b/>
          <w:color w:val="000000"/>
          <w:sz w:val="24"/>
        </w:rPr>
      </w:pPr>
      <w:r w:rsidRPr="004640F9">
        <w:rPr>
          <w:rFonts w:ascii="Avenir Next" w:hAnsi="Avenir Next" w:cstheme="minorHAnsi"/>
          <w:b/>
          <w:color w:val="000000"/>
          <w:sz w:val="24"/>
        </w:rPr>
        <w:t>Appeal</w:t>
      </w:r>
    </w:p>
    <w:p w14:paraId="645D2555"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We operate an “open door policy” at 1</w:t>
      </w:r>
      <w:r w:rsidRPr="004640F9">
        <w:rPr>
          <w:rFonts w:ascii="Avenir Next" w:hAnsi="Avenir Next" w:cstheme="minorHAnsi"/>
          <w:color w:val="000000"/>
          <w:vertAlign w:val="superscript"/>
        </w:rPr>
        <w:t>st</w:t>
      </w:r>
      <w:r w:rsidRPr="004640F9">
        <w:rPr>
          <w:rFonts w:ascii="Avenir Next" w:hAnsi="Avenir Next" w:cstheme="minorHAnsi"/>
          <w:color w:val="000000"/>
        </w:rPr>
        <w:t xml:space="preserve"> Bernwood Scout group where you can contact the Group Scout Leader if you </w:t>
      </w:r>
      <w:r w:rsidRPr="004640F9">
        <w:rPr>
          <w:rFonts w:ascii="Avenir Next" w:hAnsi="Avenir Next" w:cstheme="minorHAnsi"/>
          <w:color w:val="000000"/>
        </w:rPr>
        <w:lastRenderedPageBreak/>
        <w:t>would like the incident / behaviour breakdown reviewed.</w:t>
      </w:r>
    </w:p>
    <w:p w14:paraId="714F7448" w14:textId="77777777" w:rsidR="00525789" w:rsidRPr="004640F9" w:rsidRDefault="00525789" w:rsidP="00525789">
      <w:pPr>
        <w:adjustRightInd w:val="0"/>
        <w:rPr>
          <w:rFonts w:ascii="Avenir Next" w:hAnsi="Avenir Next" w:cstheme="minorHAnsi"/>
          <w:color w:val="000000"/>
        </w:rPr>
      </w:pPr>
    </w:p>
    <w:p w14:paraId="102CE645" w14:textId="77777777" w:rsidR="00525789" w:rsidRPr="004640F9" w:rsidRDefault="00525789" w:rsidP="00525789">
      <w:pPr>
        <w:adjustRightInd w:val="0"/>
        <w:rPr>
          <w:rFonts w:ascii="Avenir Next" w:hAnsi="Avenir Next" w:cstheme="minorHAnsi"/>
          <w:color w:val="000000"/>
        </w:rPr>
      </w:pPr>
    </w:p>
    <w:p w14:paraId="258A9F23" w14:textId="77777777" w:rsidR="00525789" w:rsidRPr="004640F9" w:rsidRDefault="00525789" w:rsidP="00525789">
      <w:pPr>
        <w:adjustRightInd w:val="0"/>
        <w:rPr>
          <w:rFonts w:ascii="Avenir Next" w:hAnsi="Avenir Next" w:cstheme="minorHAnsi"/>
          <w:b/>
          <w:color w:val="000000"/>
          <w:sz w:val="24"/>
        </w:rPr>
      </w:pPr>
      <w:r w:rsidRPr="004640F9">
        <w:rPr>
          <w:rFonts w:ascii="Avenir Next" w:hAnsi="Avenir Next" w:cstheme="minorHAnsi"/>
          <w:b/>
          <w:color w:val="000000"/>
          <w:sz w:val="24"/>
        </w:rPr>
        <w:t>Exclusion</w:t>
      </w:r>
    </w:p>
    <w:p w14:paraId="5207D2C9"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 xml:space="preserve">If a Beaver / Cub / Scout receives three Red Cards (either as a Beaver, Cub or Scout), then on issue of the third Red Card, exclusion proceedings will be initiated. </w:t>
      </w:r>
    </w:p>
    <w:p w14:paraId="112E5764" w14:textId="77777777" w:rsidR="00525789" w:rsidRPr="004640F9" w:rsidRDefault="00525789" w:rsidP="00525789">
      <w:pPr>
        <w:adjustRightInd w:val="0"/>
        <w:rPr>
          <w:rFonts w:ascii="Avenir Next" w:hAnsi="Avenir Next" w:cstheme="minorHAnsi"/>
          <w:color w:val="000000"/>
        </w:rPr>
      </w:pPr>
    </w:p>
    <w:p w14:paraId="39DB6029" w14:textId="77777777" w:rsidR="00525789" w:rsidRPr="004640F9" w:rsidRDefault="00525789" w:rsidP="00525789">
      <w:pPr>
        <w:adjustRightInd w:val="0"/>
        <w:rPr>
          <w:rFonts w:ascii="Avenir Next" w:hAnsi="Avenir Next" w:cstheme="minorHAnsi"/>
          <w:color w:val="000000"/>
        </w:rPr>
      </w:pPr>
      <w:r w:rsidRPr="004640F9">
        <w:rPr>
          <w:rFonts w:ascii="Avenir Next" w:hAnsi="Avenir Next" w:cstheme="minorHAnsi"/>
          <w:color w:val="000000"/>
        </w:rPr>
        <w:t>This is a very serious matter involving the Section Leader, Group Scout Leader and will also involve the District Commissioner and could result in exclusion from all Scout Groups in the District.</w:t>
      </w:r>
    </w:p>
    <w:p w14:paraId="3004CDA7" w14:textId="77777777" w:rsidR="00525789" w:rsidRPr="004640F9" w:rsidRDefault="00525789" w:rsidP="00525789">
      <w:pPr>
        <w:adjustRightInd w:val="0"/>
        <w:rPr>
          <w:rFonts w:ascii="Avenir Next" w:hAnsi="Avenir Next" w:cstheme="minorHAnsi"/>
          <w:color w:val="000000"/>
        </w:rPr>
      </w:pPr>
    </w:p>
    <w:p w14:paraId="43524175" w14:textId="77777777" w:rsidR="00525789" w:rsidRPr="004640F9" w:rsidRDefault="00525789" w:rsidP="00525789">
      <w:pPr>
        <w:adjustRightInd w:val="0"/>
        <w:rPr>
          <w:rFonts w:ascii="Avenir Next" w:hAnsi="Avenir Next" w:cstheme="minorHAnsi"/>
          <w:color w:val="000000"/>
        </w:rPr>
      </w:pPr>
    </w:p>
    <w:p w14:paraId="45A5EB69" w14:textId="77777777" w:rsidR="00525789" w:rsidRPr="004640F9" w:rsidRDefault="00525789" w:rsidP="00525789">
      <w:pPr>
        <w:adjustRightInd w:val="0"/>
        <w:rPr>
          <w:rFonts w:ascii="Avenir Next" w:hAnsi="Avenir Next" w:cstheme="minorHAnsi"/>
          <w:color w:val="000000"/>
        </w:rPr>
      </w:pPr>
    </w:p>
    <w:p w14:paraId="0945070C" w14:textId="77777777" w:rsidR="00525789" w:rsidRPr="004640F9" w:rsidRDefault="00525789" w:rsidP="00525789">
      <w:pPr>
        <w:adjustRightInd w:val="0"/>
        <w:rPr>
          <w:rFonts w:ascii="Avenir Next" w:hAnsi="Avenir Next" w:cstheme="minorHAnsi"/>
          <w:color w:val="000000"/>
        </w:rPr>
      </w:pPr>
    </w:p>
    <w:p w14:paraId="382BFA0D" w14:textId="77777777" w:rsidR="00525789" w:rsidRPr="004640F9" w:rsidRDefault="00525789" w:rsidP="00525789">
      <w:pPr>
        <w:adjustRightInd w:val="0"/>
        <w:rPr>
          <w:rFonts w:ascii="Avenir Next" w:hAnsi="Avenir Next" w:cstheme="minorHAnsi"/>
          <w:color w:val="000000"/>
        </w:rPr>
      </w:pPr>
    </w:p>
    <w:p w14:paraId="0A24A263" w14:textId="77777777" w:rsidR="00525789" w:rsidRPr="004640F9" w:rsidRDefault="00525789" w:rsidP="00525789">
      <w:pPr>
        <w:adjustRightInd w:val="0"/>
        <w:rPr>
          <w:rFonts w:ascii="Avenir Next" w:hAnsi="Avenir Next" w:cstheme="minorHAnsi"/>
          <w:color w:val="000000"/>
        </w:rPr>
      </w:pPr>
    </w:p>
    <w:p w14:paraId="3A766564" w14:textId="77777777" w:rsidR="00525789" w:rsidRPr="004640F9" w:rsidRDefault="00525789" w:rsidP="00525789">
      <w:pPr>
        <w:adjustRightInd w:val="0"/>
        <w:rPr>
          <w:rFonts w:ascii="Avenir Next" w:hAnsi="Avenir Next" w:cstheme="minorHAnsi"/>
          <w:color w:val="000000"/>
        </w:rPr>
      </w:pPr>
    </w:p>
    <w:p w14:paraId="6B1C745C" w14:textId="06DB93D8" w:rsidR="00525789" w:rsidRPr="004640F9" w:rsidRDefault="006A2062" w:rsidP="00525789">
      <w:pPr>
        <w:adjustRightInd w:val="0"/>
        <w:jc w:val="center"/>
        <w:rPr>
          <w:rFonts w:ascii="Avenir Next" w:hAnsi="Avenir Next" w:cstheme="minorHAnsi"/>
          <w:b/>
          <w:bCs/>
          <w:color w:val="000000"/>
        </w:rPr>
      </w:pPr>
      <w:r w:rsidRPr="004640F9">
        <w:rPr>
          <w:rFonts w:ascii="Avenir Next" w:hAnsi="Avenir Next" w:cstheme="minorHAnsi"/>
          <w:b/>
          <w:bCs/>
          <w:color w:val="000000"/>
        </w:rPr>
        <w:t>February 2020</w:t>
      </w:r>
    </w:p>
    <w:p w14:paraId="3DA8CEC1" w14:textId="77777777" w:rsidR="00525789" w:rsidRPr="004640F9" w:rsidRDefault="00525789" w:rsidP="00525789">
      <w:pPr>
        <w:rPr>
          <w:rFonts w:ascii="Avenir Next" w:hAnsi="Avenir Next" w:cstheme="minorHAnsi"/>
          <w:b/>
          <w:sz w:val="24"/>
        </w:rPr>
      </w:pPr>
    </w:p>
    <w:p w14:paraId="10109A28" w14:textId="77777777" w:rsidR="00525789" w:rsidRPr="004640F9" w:rsidRDefault="00525789" w:rsidP="00525789">
      <w:pPr>
        <w:rPr>
          <w:rFonts w:ascii="Avenir Next" w:hAnsi="Avenir Next" w:cstheme="minorHAnsi"/>
          <w:b/>
          <w:sz w:val="24"/>
        </w:rPr>
      </w:pPr>
    </w:p>
    <w:p w14:paraId="67F6B46A" w14:textId="77777777" w:rsidR="00525789" w:rsidRPr="004640F9" w:rsidRDefault="00525789" w:rsidP="00525789">
      <w:pPr>
        <w:rPr>
          <w:rFonts w:ascii="Avenir Next" w:hAnsi="Avenir Next" w:cstheme="minorHAnsi"/>
          <w:b/>
          <w:sz w:val="24"/>
        </w:rPr>
      </w:pPr>
    </w:p>
    <w:p w14:paraId="7E743613" w14:textId="77777777" w:rsidR="00525789" w:rsidRPr="004640F9" w:rsidRDefault="00525789" w:rsidP="00525789">
      <w:pPr>
        <w:rPr>
          <w:rFonts w:ascii="Avenir Next" w:hAnsi="Avenir Next" w:cstheme="minorHAnsi"/>
          <w:b/>
          <w:sz w:val="24"/>
        </w:rPr>
      </w:pPr>
    </w:p>
    <w:p w14:paraId="4D5FF9E3" w14:textId="77777777" w:rsidR="00C46720" w:rsidRPr="004640F9" w:rsidRDefault="00C46720" w:rsidP="007E58C6">
      <w:pPr>
        <w:pStyle w:val="BodyText"/>
        <w:rPr>
          <w:rFonts w:ascii="Avenir Next" w:hAnsi="Avenir Next"/>
        </w:rPr>
      </w:pPr>
    </w:p>
    <w:p w14:paraId="76024CEF" w14:textId="77777777" w:rsidR="00940728" w:rsidRPr="004640F9" w:rsidRDefault="00940728" w:rsidP="00A56BF0">
      <w:pPr>
        <w:pStyle w:val="BodyText"/>
        <w:rPr>
          <w:rFonts w:ascii="Avenir Next" w:hAnsi="Avenir Next"/>
          <w:sz w:val="19"/>
        </w:rPr>
      </w:pPr>
    </w:p>
    <w:sectPr w:rsidR="00940728" w:rsidRPr="004640F9" w:rsidSect="00D217F6">
      <w:headerReference w:type="default" r:id="rId10"/>
      <w:footerReference w:type="default" r:id="rId11"/>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1431B" w14:textId="77777777" w:rsidR="002B2109" w:rsidRDefault="002B2109">
      <w:r>
        <w:separator/>
      </w:r>
    </w:p>
  </w:endnote>
  <w:endnote w:type="continuationSeparator" w:id="0">
    <w:p w14:paraId="4CAAFB72" w14:textId="77777777" w:rsidR="002B2109" w:rsidRDefault="002B2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FD931E47-422A-4D99-8A85-632DF3AB0D90}"/>
  </w:font>
  <w:font w:name="Nunito Sans Black">
    <w:charset w:val="00"/>
    <w:family w:val="auto"/>
    <w:pitch w:val="variable"/>
    <w:sig w:usb0="20000007" w:usb1="00000001" w:usb2="00000000" w:usb3="00000000" w:csb0="00000193" w:csb1="00000000"/>
    <w:embedRegular r:id="rId2" w:fontKey="{ADF82A61-1285-49D6-942A-3CD3D18F12AB}"/>
    <w:embedBold r:id="rId3" w:fontKey="{5B25C856-6F9C-4A92-BDF0-B6F40842C1F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D744E6AD-721F-4C6B-94A0-1C15E618513E}"/>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80D6" w14:textId="2EF194B5" w:rsidR="00525789" w:rsidRDefault="00525789">
    <w:pPr>
      <w:pStyle w:val="Footer"/>
      <w:jc w:val="right"/>
    </w:pPr>
    <w:r w:rsidRPr="004640F9">
      <w:rPr>
        <w:rFonts w:ascii="Avenir Next" w:hAnsi="Avenir Next"/>
      </w:rPr>
      <w:t>Version 2.0</w:t>
    </w:r>
    <w:r>
      <w:t xml:space="preserve"> </w:t>
    </w:r>
    <w:r>
      <w:tab/>
    </w:r>
    <w:r>
      <w:tab/>
    </w:r>
    <w:r>
      <w:tab/>
    </w:r>
    <w:r>
      <w:tab/>
    </w:r>
    <w:sdt>
      <w:sdtPr>
        <w:id w:val="-1830204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E75CF0" w14:textId="77777777" w:rsidR="00525789" w:rsidRDefault="0052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9F8CC" w14:textId="77777777" w:rsidR="002B2109" w:rsidRDefault="002B2109">
      <w:r>
        <w:separator/>
      </w:r>
    </w:p>
  </w:footnote>
  <w:footnote w:type="continuationSeparator" w:id="0">
    <w:p w14:paraId="2229B6CB" w14:textId="77777777" w:rsidR="002B2109" w:rsidRDefault="002B2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5434" w14:textId="77777777" w:rsidR="00940728" w:rsidRDefault="00FB3B35" w:rsidP="00A17A3E">
    <w:pPr>
      <w:pStyle w:val="BodyText"/>
    </w:pPr>
    <w:r>
      <w:rPr>
        <w:noProof/>
        <w:lang w:bidi="ar-SA"/>
      </w:rPr>
      <mc:AlternateContent>
        <mc:Choice Requires="wps">
          <w:drawing>
            <wp:anchor distT="0" distB="0" distL="114300" distR="114300" simplePos="0" relativeHeight="251628544" behindDoc="1" locked="0" layoutInCell="1" allowOverlap="1" wp14:anchorId="3030464C" wp14:editId="47058CBA">
              <wp:simplePos x="0" y="0"/>
              <wp:positionH relativeFrom="page">
                <wp:posOffset>5981065</wp:posOffset>
              </wp:positionH>
              <wp:positionV relativeFrom="page">
                <wp:posOffset>303530</wp:posOffset>
              </wp:positionV>
              <wp:extent cx="1160145" cy="181610"/>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A179" w14:textId="05D45FF1" w:rsidR="00940728" w:rsidRPr="004640F9" w:rsidRDefault="00525789">
                          <w:pPr>
                            <w:spacing w:before="20"/>
                            <w:ind w:left="20"/>
                            <w:rPr>
                              <w:rFonts w:ascii="Avenir Next" w:hAnsi="Avenir Next"/>
                              <w:b/>
                              <w:sz w:val="18"/>
                            </w:rPr>
                          </w:pPr>
                          <w:r w:rsidRPr="004640F9">
                            <w:rPr>
                              <w:rFonts w:ascii="Avenir Next" w:hAnsi="Avenir Next"/>
                              <w:b/>
                              <w:sz w:val="18"/>
                            </w:rPr>
                            <w:t>Behaviour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464C" id="_x0000_t202" coordsize="21600,21600" o:spt="202" path="m,l,21600r21600,l21600,xe">
              <v:stroke joinstyle="miter"/>
              <v:path gradientshapeok="t" o:connecttype="rect"/>
            </v:shapetype>
            <v:shape id="Text Box 1" o:spid="_x0000_s1026" type="#_x0000_t202" style="position:absolute;margin-left:470.95pt;margin-top:23.9pt;width:91.35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5P2QEAAKADAAAOAAAAZHJzL2Uyb0RvYy54bWysU9tu2zAMfR+wfxD03tguuqAw4hTbig4D&#10;ugvQ7gNkWYqFWaJGKbGzrx8lx2nXvg17EWiKPDqHPN7cTHZgB4XBgGt4tSo5U05CZ9yu4T8e7y6u&#10;OQtRuE4M4FTDjyrwm+3bN5vR1+oSehg6hYxAXKhH3/A+Rl8XRZC9siKswCtHlxrQikifuCs6FCOh&#10;26G4LMt1MQJ2HkGqECh7O1/ybcbXWsn4TeugIhsaTtxiPjGfbTqL7UbUOxS+N/JEQ/wDCyuMo0fP&#10;ULciCrZH8wrKGokQQMeVBFuA1kaqrIHUVOULNQ+98CproeEEfx5T+H+w8uvhOzLTNfyq4swJSzt6&#10;VFNkH2BiVRrP6ENNVQ+e6uJEaVpzlhr8PcifgUqKZzVzQ0jV7fgFOsIT+wi5Y9Jo05BINiMY2sfx&#10;vIP0pkzY1bqsrt5xJumuuq7WVV5SIeql22OInxRYloKGI+04o4vDfYiJjaiXkvSYgzszDHnPg/sr&#10;QYUpk9knwjP1OLXTSXYL3ZF0IMy2IZtT0AP+5mwkyzQ8/NoLVJwNnx3tJPlrCXAJ2iUQTlJrwyNn&#10;c/gxzj7cezS7npDnsTp4T/PSJktJg51ZnHiSDbLCk2WTz55/56qnH2v7BwAA//8DAFBLAwQUAAYA&#10;CAAAACEAZgoJ8uAAAAAKAQAADwAAAGRycy9kb3ducmV2LnhtbEyPwU7DMBBE70j8g7VI3KiTKCRt&#10;iFOhoooD4tBCJY7b2MQR8TqK3dT9e9wTHFf7NPOmXgczsFlNrrckIF0kwBS1VvbUCfj82D4sgTmP&#10;JHGwpARclIN1c3tTYyXtmXZq3vuOxRByFQrQ3o8V567VyqBb2FFR/H3byaCP59RxOeE5hpuBZ0lS&#10;cIM9xQaNo9po1f7sT0bAYTNu38KXxvf5Ub6+ZOXuMrVBiPu78PwEzKvg/2C46kd1aKLT0Z5IOjYI&#10;WOXpKqIC8jJOuAJplhfAjgLKIgfe1Pz/hOYXAAD//wMAUEsBAi0AFAAGAAgAAAAhALaDOJL+AAAA&#10;4QEAABMAAAAAAAAAAAAAAAAAAAAAAFtDb250ZW50X1R5cGVzXS54bWxQSwECLQAUAAYACAAAACEA&#10;OP0h/9YAAACUAQAACwAAAAAAAAAAAAAAAAAvAQAAX3JlbHMvLnJlbHNQSwECLQAUAAYACAAAACEA&#10;Ed3OT9kBAACgAwAADgAAAAAAAAAAAAAAAAAuAgAAZHJzL2Uyb0RvYy54bWxQSwECLQAUAAYACAAA&#10;ACEAZgoJ8uAAAAAKAQAADwAAAAAAAAAAAAAAAAAzBAAAZHJzL2Rvd25yZXYueG1sUEsFBgAAAAAE&#10;AAQA8wAAAEAFAAAAAA==&#10;" filled="f" stroked="f">
              <v:path arrowok="t"/>
              <v:textbox inset="0,0,0,0">
                <w:txbxContent>
                  <w:p w14:paraId="3AF4A179" w14:textId="05D45FF1" w:rsidR="00940728" w:rsidRPr="004640F9" w:rsidRDefault="00525789">
                    <w:pPr>
                      <w:spacing w:before="20"/>
                      <w:ind w:left="20"/>
                      <w:rPr>
                        <w:rFonts w:ascii="Avenir Next" w:hAnsi="Avenir Next"/>
                        <w:b/>
                        <w:sz w:val="18"/>
                      </w:rPr>
                    </w:pPr>
                    <w:r w:rsidRPr="004640F9">
                      <w:rPr>
                        <w:rFonts w:ascii="Avenir Next" w:hAnsi="Avenir Next"/>
                        <w:b/>
                        <w:sz w:val="18"/>
                      </w:rPr>
                      <w:t>Behaviour Policy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26380"/>
    <w:multiLevelType w:val="hybridMultilevel"/>
    <w:tmpl w:val="DBF62994"/>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6382583"/>
    <w:multiLevelType w:val="hybridMultilevel"/>
    <w:tmpl w:val="DEBA389C"/>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B2E40"/>
    <w:multiLevelType w:val="hybridMultilevel"/>
    <w:tmpl w:val="4D529E98"/>
    <w:lvl w:ilvl="0" w:tplc="4A3E7E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32022F"/>
    <w:multiLevelType w:val="hybridMultilevel"/>
    <w:tmpl w:val="E514DD82"/>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7A608A"/>
    <w:multiLevelType w:val="hybridMultilevel"/>
    <w:tmpl w:val="BEA66ECA"/>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2536BF"/>
    <w:multiLevelType w:val="hybridMultilevel"/>
    <w:tmpl w:val="9F8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7"/>
  </w:num>
  <w:num w:numId="20">
    <w:abstractNumId w:val="33"/>
  </w:num>
  <w:num w:numId="21">
    <w:abstractNumId w:val="38"/>
  </w:num>
  <w:num w:numId="22">
    <w:abstractNumId w:val="31"/>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6"/>
  </w:num>
  <w:num w:numId="32">
    <w:abstractNumId w:val="35"/>
  </w:num>
  <w:num w:numId="33">
    <w:abstractNumId w:val="20"/>
  </w:num>
  <w:num w:numId="34">
    <w:abstractNumId w:val="34"/>
  </w:num>
  <w:num w:numId="35">
    <w:abstractNumId w:val="19"/>
  </w:num>
  <w:num w:numId="36">
    <w:abstractNumId w:val="29"/>
  </w:num>
  <w:num w:numId="37">
    <w:abstractNumId w:val="27"/>
  </w:num>
  <w:num w:numId="38">
    <w:abstractNumId w:val="2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16AF"/>
    <w:rsid w:val="00102EA0"/>
    <w:rsid w:val="001327A0"/>
    <w:rsid w:val="00134916"/>
    <w:rsid w:val="00166993"/>
    <w:rsid w:val="001B69B6"/>
    <w:rsid w:val="001B6D1F"/>
    <w:rsid w:val="00201A76"/>
    <w:rsid w:val="00245727"/>
    <w:rsid w:val="002609AB"/>
    <w:rsid w:val="00260C71"/>
    <w:rsid w:val="0026212D"/>
    <w:rsid w:val="00284431"/>
    <w:rsid w:val="00291697"/>
    <w:rsid w:val="002978F5"/>
    <w:rsid w:val="002B2109"/>
    <w:rsid w:val="002C1ABD"/>
    <w:rsid w:val="003168D9"/>
    <w:rsid w:val="0031790E"/>
    <w:rsid w:val="0034438D"/>
    <w:rsid w:val="003550EE"/>
    <w:rsid w:val="0036051E"/>
    <w:rsid w:val="003741E1"/>
    <w:rsid w:val="00383932"/>
    <w:rsid w:val="003B4982"/>
    <w:rsid w:val="003C1889"/>
    <w:rsid w:val="003E0A04"/>
    <w:rsid w:val="004032E3"/>
    <w:rsid w:val="00406854"/>
    <w:rsid w:val="00421FE7"/>
    <w:rsid w:val="004640F9"/>
    <w:rsid w:val="00467139"/>
    <w:rsid w:val="0047668F"/>
    <w:rsid w:val="004E31E2"/>
    <w:rsid w:val="004E768C"/>
    <w:rsid w:val="00525789"/>
    <w:rsid w:val="00526CDC"/>
    <w:rsid w:val="00537D6B"/>
    <w:rsid w:val="00551736"/>
    <w:rsid w:val="00591F70"/>
    <w:rsid w:val="005C0CFD"/>
    <w:rsid w:val="005C37BD"/>
    <w:rsid w:val="005E5C2E"/>
    <w:rsid w:val="0060387A"/>
    <w:rsid w:val="00624EBA"/>
    <w:rsid w:val="006A2062"/>
    <w:rsid w:val="006B2FFC"/>
    <w:rsid w:val="006E797F"/>
    <w:rsid w:val="006F5D9A"/>
    <w:rsid w:val="00721886"/>
    <w:rsid w:val="00756C1A"/>
    <w:rsid w:val="007571A7"/>
    <w:rsid w:val="007D59DA"/>
    <w:rsid w:val="007E58C6"/>
    <w:rsid w:val="00814A8E"/>
    <w:rsid w:val="008402C3"/>
    <w:rsid w:val="0084623F"/>
    <w:rsid w:val="008473D8"/>
    <w:rsid w:val="00881F66"/>
    <w:rsid w:val="00882543"/>
    <w:rsid w:val="00893C6F"/>
    <w:rsid w:val="008A3608"/>
    <w:rsid w:val="008A3A8F"/>
    <w:rsid w:val="008B437A"/>
    <w:rsid w:val="008E1C47"/>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432B5"/>
    <w:rsid w:val="00C46720"/>
    <w:rsid w:val="00C810F1"/>
    <w:rsid w:val="00CC1B7E"/>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6FAD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tin_Summerhayes@yahoo.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9D59-19B0-4B15-8530-D532BF6D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alex clement</cp:lastModifiedBy>
  <cp:revision>2</cp:revision>
  <cp:lastPrinted>2018-04-16T14:46:00Z</cp:lastPrinted>
  <dcterms:created xsi:type="dcterms:W3CDTF">2020-03-31T13:58:00Z</dcterms:created>
  <dcterms:modified xsi:type="dcterms:W3CDTF">2020-03-31T13:58:00Z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